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DFD21" w14:textId="77777777" w:rsidR="00BC52BA" w:rsidRPr="00356FC5" w:rsidRDefault="00BC52BA" w:rsidP="00BC52BA">
      <w:pPr>
        <w:spacing w:after="0" w:line="240" w:lineRule="auto"/>
        <w:jc w:val="center"/>
        <w:rPr>
          <w:rFonts w:ascii="Cambria" w:hAnsi="Cambria"/>
          <w:b/>
          <w:sz w:val="24"/>
          <w:szCs w:val="24"/>
        </w:rPr>
      </w:pPr>
      <w:bookmarkStart w:id="0" w:name="_GoBack"/>
      <w:bookmarkEnd w:id="0"/>
      <w:r w:rsidRPr="00356FC5">
        <w:rPr>
          <w:rFonts w:ascii="Cambria" w:hAnsi="Cambria"/>
          <w:b/>
          <w:sz w:val="24"/>
          <w:szCs w:val="24"/>
        </w:rPr>
        <w:t>University High School</w:t>
      </w:r>
    </w:p>
    <w:p w14:paraId="1A94AB3D" w14:textId="77777777" w:rsidR="00BC52BA" w:rsidRPr="00356FC5" w:rsidRDefault="00BC52BA" w:rsidP="00BC52BA">
      <w:pPr>
        <w:spacing w:after="0" w:line="240" w:lineRule="auto"/>
        <w:jc w:val="center"/>
        <w:rPr>
          <w:rFonts w:ascii="Cambria" w:hAnsi="Cambria"/>
          <w:b/>
          <w:sz w:val="24"/>
          <w:szCs w:val="24"/>
        </w:rPr>
      </w:pPr>
      <w:r w:rsidRPr="00356FC5">
        <w:rPr>
          <w:rFonts w:ascii="Cambria" w:hAnsi="Cambria"/>
          <w:b/>
          <w:sz w:val="24"/>
          <w:szCs w:val="24"/>
        </w:rPr>
        <w:t xml:space="preserve">School Council Meeting </w:t>
      </w:r>
      <w:r w:rsidR="000B6CE7">
        <w:rPr>
          <w:rFonts w:ascii="Cambria" w:hAnsi="Cambria"/>
          <w:b/>
          <w:sz w:val="24"/>
          <w:szCs w:val="24"/>
        </w:rPr>
        <w:t>Minutes</w:t>
      </w:r>
    </w:p>
    <w:p w14:paraId="547A0B3E" w14:textId="77777777" w:rsidR="00BC52BA" w:rsidRPr="00356FC5" w:rsidRDefault="00BC52BA" w:rsidP="00BC52BA">
      <w:pPr>
        <w:spacing w:after="0" w:line="240" w:lineRule="auto"/>
        <w:jc w:val="center"/>
        <w:rPr>
          <w:rFonts w:ascii="Cambria" w:hAnsi="Cambria"/>
          <w:b/>
          <w:sz w:val="24"/>
          <w:szCs w:val="24"/>
        </w:rPr>
      </w:pPr>
      <w:r w:rsidRPr="00356FC5">
        <w:rPr>
          <w:rFonts w:ascii="Cambria" w:hAnsi="Cambria"/>
          <w:b/>
          <w:sz w:val="24"/>
          <w:szCs w:val="24"/>
        </w:rPr>
        <w:t>Tuesday, Dec. 1</w:t>
      </w:r>
      <w:r w:rsidR="00315506">
        <w:rPr>
          <w:rFonts w:ascii="Cambria" w:hAnsi="Cambria"/>
          <w:b/>
          <w:sz w:val="24"/>
          <w:szCs w:val="24"/>
        </w:rPr>
        <w:t>9</w:t>
      </w:r>
      <w:r w:rsidR="00FA0CCD" w:rsidRPr="00FA0CCD">
        <w:rPr>
          <w:rFonts w:ascii="Cambria" w:hAnsi="Cambria"/>
          <w:b/>
          <w:sz w:val="24"/>
          <w:szCs w:val="24"/>
          <w:vertAlign w:val="superscript"/>
        </w:rPr>
        <w:t>th</w:t>
      </w:r>
      <w:r w:rsidRPr="00356FC5">
        <w:rPr>
          <w:rFonts w:ascii="Cambria" w:hAnsi="Cambria"/>
          <w:b/>
          <w:sz w:val="24"/>
          <w:szCs w:val="24"/>
        </w:rPr>
        <w:t>, 2017; 3:30 p.m.</w:t>
      </w:r>
    </w:p>
    <w:p w14:paraId="690E1952" w14:textId="77777777" w:rsidR="00BC52BA" w:rsidRPr="00356FC5" w:rsidRDefault="00BC52BA" w:rsidP="00BC52BA">
      <w:pPr>
        <w:spacing w:after="0" w:line="240" w:lineRule="auto"/>
        <w:jc w:val="center"/>
        <w:rPr>
          <w:rFonts w:ascii="Cambria" w:hAnsi="Cambria"/>
          <w:b/>
          <w:sz w:val="24"/>
          <w:szCs w:val="24"/>
        </w:rPr>
      </w:pPr>
      <w:r w:rsidRPr="00356FC5">
        <w:rPr>
          <w:rFonts w:ascii="Cambria" w:hAnsi="Cambria"/>
          <w:b/>
          <w:sz w:val="24"/>
          <w:szCs w:val="24"/>
        </w:rPr>
        <w:t>UHS Library</w:t>
      </w:r>
    </w:p>
    <w:p w14:paraId="5CEE49C9" w14:textId="77777777" w:rsidR="00BC52BA" w:rsidRPr="00356FC5" w:rsidRDefault="00BC52BA" w:rsidP="005B557D">
      <w:pPr>
        <w:spacing w:after="0" w:line="240" w:lineRule="auto"/>
        <w:jc w:val="center"/>
        <w:rPr>
          <w:rFonts w:ascii="Cambria" w:hAnsi="Cambria"/>
          <w:b/>
          <w:sz w:val="24"/>
          <w:szCs w:val="24"/>
        </w:rPr>
      </w:pPr>
    </w:p>
    <w:p w14:paraId="3C918C8C" w14:textId="77777777" w:rsidR="00BC52BA" w:rsidRDefault="00BC52BA"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Approval of the Agenda</w:t>
      </w:r>
    </w:p>
    <w:p w14:paraId="36C9993F" w14:textId="77777777" w:rsidR="005B557D" w:rsidRDefault="00A64BF9" w:rsidP="005B557D">
      <w:pPr>
        <w:pStyle w:val="ListParagraph"/>
        <w:numPr>
          <w:ilvl w:val="1"/>
          <w:numId w:val="1"/>
        </w:numPr>
        <w:spacing w:after="0" w:line="240" w:lineRule="auto"/>
        <w:rPr>
          <w:rFonts w:ascii="Cambria" w:hAnsi="Cambria"/>
          <w:sz w:val="24"/>
          <w:szCs w:val="24"/>
        </w:rPr>
      </w:pPr>
      <w:r>
        <w:rPr>
          <w:rFonts w:ascii="Cambria" w:hAnsi="Cambria"/>
          <w:sz w:val="24"/>
          <w:szCs w:val="24"/>
        </w:rPr>
        <w:t xml:space="preserve">Motion: </w:t>
      </w:r>
      <w:r w:rsidR="004D5256">
        <w:rPr>
          <w:rFonts w:ascii="Cambria" w:hAnsi="Cambria"/>
          <w:sz w:val="24"/>
          <w:szCs w:val="24"/>
        </w:rPr>
        <w:t>Frenkel</w:t>
      </w:r>
      <w:r w:rsidR="004D5256">
        <w:rPr>
          <w:rFonts w:ascii="Cambria" w:hAnsi="Cambria"/>
          <w:sz w:val="24"/>
          <w:szCs w:val="24"/>
        </w:rPr>
        <w:tab/>
        <w:t xml:space="preserve">b. </w:t>
      </w:r>
      <w:r>
        <w:rPr>
          <w:rFonts w:ascii="Cambria" w:hAnsi="Cambria"/>
          <w:sz w:val="24"/>
          <w:szCs w:val="24"/>
        </w:rPr>
        <w:t>2</w:t>
      </w:r>
      <w:r w:rsidRPr="00A64BF9">
        <w:rPr>
          <w:rFonts w:ascii="Cambria" w:hAnsi="Cambria"/>
          <w:sz w:val="24"/>
          <w:szCs w:val="24"/>
          <w:vertAlign w:val="superscript"/>
        </w:rPr>
        <w:t>nd</w:t>
      </w:r>
      <w:r>
        <w:rPr>
          <w:rFonts w:ascii="Cambria" w:hAnsi="Cambria"/>
          <w:sz w:val="24"/>
          <w:szCs w:val="24"/>
        </w:rPr>
        <w:t xml:space="preserve">: </w:t>
      </w:r>
      <w:r w:rsidR="004D5256">
        <w:rPr>
          <w:rFonts w:ascii="Cambria" w:hAnsi="Cambria"/>
          <w:sz w:val="24"/>
          <w:szCs w:val="24"/>
        </w:rPr>
        <w:t>Tob</w:t>
      </w:r>
      <w:r w:rsidR="005B557D">
        <w:rPr>
          <w:rFonts w:ascii="Cambria" w:hAnsi="Cambria"/>
          <w:sz w:val="24"/>
          <w:szCs w:val="24"/>
        </w:rPr>
        <w:t>in</w:t>
      </w:r>
    </w:p>
    <w:p w14:paraId="6F08DD2D" w14:textId="77777777" w:rsidR="00BB7580" w:rsidRPr="00356FC5" w:rsidRDefault="00BB7580" w:rsidP="00BB7580">
      <w:pPr>
        <w:pStyle w:val="ListParagraph"/>
        <w:numPr>
          <w:ilvl w:val="2"/>
          <w:numId w:val="1"/>
        </w:numPr>
        <w:spacing w:after="0" w:line="240" w:lineRule="auto"/>
        <w:rPr>
          <w:rFonts w:ascii="Cambria" w:hAnsi="Cambria"/>
          <w:sz w:val="24"/>
          <w:szCs w:val="24"/>
        </w:rPr>
      </w:pPr>
      <w:r>
        <w:rPr>
          <w:rFonts w:ascii="Cambria" w:hAnsi="Cambria"/>
          <w:sz w:val="24"/>
          <w:szCs w:val="24"/>
        </w:rPr>
        <w:t xml:space="preserve">Approved unanimously </w:t>
      </w:r>
    </w:p>
    <w:p w14:paraId="4219F8A4" w14:textId="77777777" w:rsidR="00BC52BA" w:rsidRDefault="00BC52BA"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 xml:space="preserve">Approval of the </w:t>
      </w:r>
      <w:r w:rsidR="00D65835">
        <w:rPr>
          <w:rFonts w:ascii="Cambria" w:hAnsi="Cambria"/>
          <w:sz w:val="24"/>
          <w:szCs w:val="24"/>
        </w:rPr>
        <w:t>Nov. 21</w:t>
      </w:r>
      <w:r w:rsidR="00D65835" w:rsidRPr="00D65835">
        <w:rPr>
          <w:rFonts w:ascii="Cambria" w:hAnsi="Cambria"/>
          <w:sz w:val="24"/>
          <w:szCs w:val="24"/>
          <w:vertAlign w:val="superscript"/>
        </w:rPr>
        <w:t>st</w:t>
      </w:r>
      <w:r w:rsidR="00D65835">
        <w:rPr>
          <w:rFonts w:ascii="Cambria" w:hAnsi="Cambria"/>
          <w:sz w:val="24"/>
          <w:szCs w:val="24"/>
        </w:rPr>
        <w:t>, 2017 Minutes</w:t>
      </w:r>
    </w:p>
    <w:p w14:paraId="796477A1" w14:textId="77777777" w:rsidR="00BB7580" w:rsidRPr="00BB7580" w:rsidRDefault="00A64BF9" w:rsidP="00BB7580">
      <w:pPr>
        <w:pStyle w:val="ListParagraph"/>
        <w:numPr>
          <w:ilvl w:val="1"/>
          <w:numId w:val="1"/>
        </w:numPr>
        <w:spacing w:after="0" w:line="240" w:lineRule="auto"/>
        <w:rPr>
          <w:rFonts w:ascii="Cambria" w:hAnsi="Cambria"/>
          <w:sz w:val="24"/>
          <w:szCs w:val="24"/>
        </w:rPr>
      </w:pPr>
      <w:r>
        <w:rPr>
          <w:rFonts w:ascii="Cambria" w:hAnsi="Cambria"/>
          <w:sz w:val="24"/>
          <w:szCs w:val="24"/>
        </w:rPr>
        <w:t xml:space="preserve">Motion: </w:t>
      </w:r>
      <w:r w:rsidR="005B557D">
        <w:rPr>
          <w:rFonts w:ascii="Cambria" w:hAnsi="Cambria"/>
          <w:sz w:val="24"/>
          <w:szCs w:val="24"/>
        </w:rPr>
        <w:t>Traquair</w:t>
      </w:r>
      <w:r w:rsidR="005B557D">
        <w:rPr>
          <w:rFonts w:ascii="Cambria" w:hAnsi="Cambria"/>
          <w:sz w:val="24"/>
          <w:szCs w:val="24"/>
        </w:rPr>
        <w:tab/>
        <w:t xml:space="preserve">b. </w:t>
      </w:r>
      <w:r>
        <w:rPr>
          <w:rFonts w:ascii="Cambria" w:hAnsi="Cambria"/>
          <w:sz w:val="24"/>
          <w:szCs w:val="24"/>
        </w:rPr>
        <w:t>2</w:t>
      </w:r>
      <w:r w:rsidRPr="00A64BF9">
        <w:rPr>
          <w:rFonts w:ascii="Cambria" w:hAnsi="Cambria"/>
          <w:sz w:val="24"/>
          <w:szCs w:val="24"/>
          <w:vertAlign w:val="superscript"/>
        </w:rPr>
        <w:t>nd</w:t>
      </w:r>
      <w:r>
        <w:rPr>
          <w:rFonts w:ascii="Cambria" w:hAnsi="Cambria"/>
          <w:sz w:val="24"/>
          <w:szCs w:val="24"/>
        </w:rPr>
        <w:t xml:space="preserve">: </w:t>
      </w:r>
      <w:r w:rsidR="005B557D">
        <w:rPr>
          <w:rFonts w:ascii="Cambria" w:hAnsi="Cambria"/>
          <w:sz w:val="24"/>
          <w:szCs w:val="24"/>
        </w:rPr>
        <w:t>Yell</w:t>
      </w:r>
    </w:p>
    <w:p w14:paraId="1E4E4357" w14:textId="77777777" w:rsidR="005B557D" w:rsidRDefault="00AD4AD9" w:rsidP="00BB7580">
      <w:pPr>
        <w:pStyle w:val="ListParagraph"/>
        <w:numPr>
          <w:ilvl w:val="2"/>
          <w:numId w:val="1"/>
        </w:numPr>
        <w:spacing w:after="0" w:line="240" w:lineRule="auto"/>
        <w:rPr>
          <w:rFonts w:ascii="Cambria" w:hAnsi="Cambria"/>
          <w:sz w:val="24"/>
          <w:szCs w:val="24"/>
        </w:rPr>
      </w:pPr>
      <w:r>
        <w:rPr>
          <w:rFonts w:ascii="Cambria" w:hAnsi="Cambria"/>
          <w:sz w:val="24"/>
          <w:szCs w:val="24"/>
        </w:rPr>
        <w:t xml:space="preserve">Accepted </w:t>
      </w:r>
      <w:r w:rsidR="005B557D">
        <w:rPr>
          <w:rFonts w:ascii="Cambria" w:hAnsi="Cambria"/>
          <w:sz w:val="24"/>
          <w:szCs w:val="24"/>
        </w:rPr>
        <w:t>Amendment to the minutes of 11/21/17</w:t>
      </w:r>
    </w:p>
    <w:p w14:paraId="3B7A3127" w14:textId="77777777" w:rsidR="003F648B" w:rsidRDefault="003F648B" w:rsidP="00BB7580">
      <w:pPr>
        <w:pStyle w:val="ListParagraph"/>
        <w:numPr>
          <w:ilvl w:val="3"/>
          <w:numId w:val="1"/>
        </w:numPr>
        <w:spacing w:after="0" w:line="240" w:lineRule="auto"/>
        <w:rPr>
          <w:rFonts w:ascii="Cambria" w:hAnsi="Cambria"/>
          <w:sz w:val="24"/>
          <w:szCs w:val="24"/>
        </w:rPr>
      </w:pPr>
      <w:r>
        <w:rPr>
          <w:rFonts w:ascii="Cambria" w:hAnsi="Cambria"/>
          <w:sz w:val="24"/>
          <w:szCs w:val="24"/>
        </w:rPr>
        <w:t>Corrected language</w:t>
      </w:r>
      <w:r w:rsidR="00D3021E">
        <w:rPr>
          <w:rFonts w:ascii="Cambria" w:hAnsi="Cambria"/>
          <w:sz w:val="24"/>
          <w:szCs w:val="24"/>
        </w:rPr>
        <w:t xml:space="preserve">: </w:t>
      </w:r>
      <w:proofErr w:type="gramStart"/>
      <w:r w:rsidR="005B557D">
        <w:rPr>
          <w:rFonts w:ascii="Cambria" w:hAnsi="Cambria"/>
          <w:sz w:val="24"/>
          <w:szCs w:val="24"/>
        </w:rPr>
        <w:t xml:space="preserve">IV.b.i </w:t>
      </w:r>
      <w:r w:rsidR="00D3021E">
        <w:rPr>
          <w:rFonts w:ascii="Cambria" w:hAnsi="Cambria"/>
          <w:sz w:val="24"/>
          <w:szCs w:val="24"/>
        </w:rPr>
        <w:t xml:space="preserve"> </w:t>
      </w:r>
      <w:r w:rsidR="005B557D">
        <w:rPr>
          <w:rFonts w:ascii="Cambria" w:hAnsi="Cambria"/>
          <w:sz w:val="24"/>
          <w:szCs w:val="24"/>
        </w:rPr>
        <w:t>Move</w:t>
      </w:r>
      <w:proofErr w:type="gramEnd"/>
      <w:r w:rsidR="005B557D">
        <w:rPr>
          <w:rFonts w:ascii="Cambria" w:hAnsi="Cambria"/>
          <w:sz w:val="24"/>
          <w:szCs w:val="24"/>
        </w:rPr>
        <w:t xml:space="preserve"> to accept the TUSD Report as presented, approve the UHS Response as amended, and instruct the UHS administration and School Council Chair to submit the UHS Response to TUSD Administration and Governing Board.</w:t>
      </w:r>
    </w:p>
    <w:p w14:paraId="59BC891F" w14:textId="77777777" w:rsidR="005B557D" w:rsidRPr="00A64BF9" w:rsidRDefault="003F648B" w:rsidP="00BB7580">
      <w:pPr>
        <w:pStyle w:val="ListParagraph"/>
        <w:numPr>
          <w:ilvl w:val="3"/>
          <w:numId w:val="1"/>
        </w:numPr>
        <w:spacing w:after="0" w:line="240" w:lineRule="auto"/>
        <w:rPr>
          <w:rFonts w:ascii="Cambria" w:hAnsi="Cambria"/>
          <w:sz w:val="24"/>
          <w:szCs w:val="24"/>
          <w:highlight w:val="yellow"/>
        </w:rPr>
      </w:pPr>
      <w:r w:rsidRPr="00A64BF9">
        <w:rPr>
          <w:rFonts w:ascii="Cambria" w:hAnsi="Cambria"/>
          <w:sz w:val="24"/>
          <w:szCs w:val="24"/>
          <w:highlight w:val="yellow"/>
        </w:rPr>
        <w:t xml:space="preserve">Corrected language: BOOST should be changed to House Program </w:t>
      </w:r>
    </w:p>
    <w:p w14:paraId="30E54FF1" w14:textId="77777777" w:rsidR="005B557D" w:rsidRPr="00356FC5" w:rsidRDefault="005B557D" w:rsidP="00BB7580">
      <w:pPr>
        <w:pStyle w:val="ListParagraph"/>
        <w:numPr>
          <w:ilvl w:val="2"/>
          <w:numId w:val="1"/>
        </w:numPr>
        <w:spacing w:after="0" w:line="240" w:lineRule="auto"/>
        <w:rPr>
          <w:rFonts w:ascii="Cambria" w:hAnsi="Cambria"/>
          <w:sz w:val="24"/>
          <w:szCs w:val="24"/>
        </w:rPr>
      </w:pPr>
      <w:r>
        <w:rPr>
          <w:rFonts w:ascii="Cambria" w:hAnsi="Cambria"/>
          <w:sz w:val="24"/>
          <w:szCs w:val="24"/>
        </w:rPr>
        <w:t>Approved unanimously</w:t>
      </w:r>
    </w:p>
    <w:p w14:paraId="683896AE" w14:textId="77777777" w:rsidR="00BC52BA" w:rsidRDefault="00BC52BA"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Call to the Audience</w:t>
      </w:r>
    </w:p>
    <w:p w14:paraId="5DF99203" w14:textId="77777777" w:rsidR="004D5256" w:rsidRDefault="004D5256" w:rsidP="001E3AFF">
      <w:pPr>
        <w:pStyle w:val="ListParagraph"/>
        <w:numPr>
          <w:ilvl w:val="1"/>
          <w:numId w:val="1"/>
        </w:numPr>
        <w:spacing w:after="0" w:line="240" w:lineRule="auto"/>
        <w:rPr>
          <w:rFonts w:ascii="Cambria" w:hAnsi="Cambria"/>
          <w:sz w:val="24"/>
          <w:szCs w:val="24"/>
        </w:rPr>
      </w:pPr>
      <w:r>
        <w:rPr>
          <w:rFonts w:ascii="Cambria" w:hAnsi="Cambria"/>
          <w:sz w:val="24"/>
          <w:szCs w:val="24"/>
        </w:rPr>
        <w:t xml:space="preserve">Megan Cassidy &amp; Matt Ulrich – Information about BOOST summer program, request to be re-appointed </w:t>
      </w:r>
      <w:proofErr w:type="gramStart"/>
      <w:r>
        <w:rPr>
          <w:rFonts w:ascii="Cambria" w:hAnsi="Cambria"/>
          <w:sz w:val="24"/>
          <w:szCs w:val="24"/>
        </w:rPr>
        <w:t>a co-directors</w:t>
      </w:r>
      <w:proofErr w:type="gramEnd"/>
      <w:r>
        <w:rPr>
          <w:rFonts w:ascii="Cambria" w:hAnsi="Cambria"/>
          <w:sz w:val="24"/>
          <w:szCs w:val="24"/>
        </w:rPr>
        <w:t xml:space="preserve"> for Summer 2018</w:t>
      </w:r>
    </w:p>
    <w:p w14:paraId="4A636025" w14:textId="77777777" w:rsidR="004D5256" w:rsidRDefault="004D5256" w:rsidP="001E3AFF">
      <w:pPr>
        <w:pStyle w:val="ListParagraph"/>
        <w:numPr>
          <w:ilvl w:val="1"/>
          <w:numId w:val="1"/>
        </w:numPr>
        <w:spacing w:after="0" w:line="240" w:lineRule="auto"/>
        <w:rPr>
          <w:rFonts w:ascii="Cambria" w:hAnsi="Cambria"/>
          <w:sz w:val="24"/>
          <w:szCs w:val="24"/>
        </w:rPr>
      </w:pPr>
      <w:r>
        <w:rPr>
          <w:rFonts w:ascii="Cambria" w:hAnsi="Cambria"/>
          <w:sz w:val="24"/>
          <w:szCs w:val="24"/>
        </w:rPr>
        <w:t xml:space="preserve">Jacob Ollanik – Information about School Community Plus Partnership Council, request to be appointed as </w:t>
      </w:r>
      <w:r w:rsidR="00CE245D">
        <w:rPr>
          <w:rFonts w:ascii="Cambria" w:hAnsi="Cambria"/>
          <w:sz w:val="24"/>
          <w:szCs w:val="24"/>
        </w:rPr>
        <w:t xml:space="preserve">UHS representative </w:t>
      </w:r>
    </w:p>
    <w:p w14:paraId="616C4A39" w14:textId="77777777" w:rsidR="00BC52BA" w:rsidRDefault="00F00037" w:rsidP="001E3AFF">
      <w:pPr>
        <w:pStyle w:val="ListParagraph"/>
        <w:numPr>
          <w:ilvl w:val="1"/>
          <w:numId w:val="1"/>
        </w:numPr>
        <w:spacing w:after="0" w:line="240" w:lineRule="auto"/>
        <w:rPr>
          <w:rFonts w:ascii="Cambria" w:hAnsi="Cambria"/>
          <w:sz w:val="24"/>
          <w:szCs w:val="24"/>
        </w:rPr>
      </w:pPr>
      <w:r>
        <w:rPr>
          <w:rFonts w:ascii="Cambria" w:hAnsi="Cambria"/>
          <w:sz w:val="24"/>
          <w:szCs w:val="24"/>
        </w:rPr>
        <w:t xml:space="preserve">Amy Cannon </w:t>
      </w:r>
      <w:r w:rsidR="00CE245D">
        <w:rPr>
          <w:rFonts w:ascii="Cambria" w:hAnsi="Cambria"/>
          <w:sz w:val="24"/>
          <w:szCs w:val="24"/>
        </w:rPr>
        <w:t>- P</w:t>
      </w:r>
      <w:r>
        <w:rPr>
          <w:rFonts w:ascii="Cambria" w:hAnsi="Cambria"/>
          <w:sz w:val="24"/>
          <w:szCs w:val="24"/>
        </w:rPr>
        <w:t>resented a D and F list of UHS freshmen as evidence of the need for the 9</w:t>
      </w:r>
      <w:r w:rsidRPr="00F00037">
        <w:rPr>
          <w:rFonts w:ascii="Cambria" w:hAnsi="Cambria"/>
          <w:sz w:val="24"/>
          <w:szCs w:val="24"/>
          <w:vertAlign w:val="superscript"/>
        </w:rPr>
        <w:t>th</w:t>
      </w:r>
      <w:r>
        <w:rPr>
          <w:rFonts w:ascii="Cambria" w:hAnsi="Cambria"/>
          <w:sz w:val="24"/>
          <w:szCs w:val="24"/>
        </w:rPr>
        <w:t xml:space="preserve"> Grade House program.</w:t>
      </w:r>
    </w:p>
    <w:p w14:paraId="1268644C" w14:textId="77777777" w:rsidR="00BA6971" w:rsidRPr="00F00037" w:rsidRDefault="00BA6971" w:rsidP="00A64BF9">
      <w:pPr>
        <w:pStyle w:val="ListParagraph"/>
        <w:spacing w:after="0" w:line="240" w:lineRule="auto"/>
        <w:ind w:left="1800"/>
        <w:rPr>
          <w:rFonts w:ascii="Cambria" w:hAnsi="Cambria"/>
          <w:sz w:val="24"/>
          <w:szCs w:val="24"/>
        </w:rPr>
      </w:pPr>
    </w:p>
    <w:p w14:paraId="49DC6730" w14:textId="77777777" w:rsidR="00BC52BA" w:rsidRDefault="00BC52BA"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Discussion &amp; Action Items</w:t>
      </w:r>
    </w:p>
    <w:p w14:paraId="276F8364" w14:textId="77777777" w:rsidR="00E31762" w:rsidRDefault="00BC52BA" w:rsidP="002A5327">
      <w:pPr>
        <w:pStyle w:val="ListParagraph"/>
        <w:numPr>
          <w:ilvl w:val="1"/>
          <w:numId w:val="1"/>
        </w:numPr>
        <w:spacing w:after="0" w:line="240" w:lineRule="auto"/>
        <w:rPr>
          <w:rFonts w:ascii="Cambria" w:hAnsi="Cambria"/>
          <w:sz w:val="24"/>
          <w:szCs w:val="24"/>
        </w:rPr>
      </w:pPr>
      <w:r w:rsidRPr="00356FC5">
        <w:rPr>
          <w:rFonts w:ascii="Cambria" w:hAnsi="Cambria"/>
          <w:sz w:val="24"/>
          <w:szCs w:val="24"/>
        </w:rPr>
        <w:t>Action Item: Consent Agenda</w:t>
      </w:r>
    </w:p>
    <w:p w14:paraId="7C105CD4" w14:textId="77777777" w:rsidR="00BB7580" w:rsidRPr="00A64BF9" w:rsidRDefault="00A64BF9" w:rsidP="00A64BF9">
      <w:pPr>
        <w:pStyle w:val="ListParagraph"/>
        <w:numPr>
          <w:ilvl w:val="2"/>
          <w:numId w:val="1"/>
        </w:numPr>
        <w:spacing w:after="0" w:line="240" w:lineRule="auto"/>
        <w:rPr>
          <w:rFonts w:ascii="Cambria" w:hAnsi="Cambria"/>
          <w:sz w:val="24"/>
          <w:szCs w:val="24"/>
        </w:rPr>
      </w:pPr>
      <w:r>
        <w:rPr>
          <w:rFonts w:ascii="Cambria" w:hAnsi="Cambria"/>
          <w:sz w:val="24"/>
          <w:szCs w:val="24"/>
        </w:rPr>
        <w:t xml:space="preserve">Motion: </w:t>
      </w:r>
      <w:r w:rsidR="00BB7580">
        <w:rPr>
          <w:rFonts w:ascii="Cambria" w:hAnsi="Cambria"/>
          <w:sz w:val="24"/>
          <w:szCs w:val="24"/>
        </w:rPr>
        <w:t>Karlowicz</w:t>
      </w:r>
      <w:r w:rsidR="00BB7580">
        <w:rPr>
          <w:rFonts w:ascii="Cambria" w:hAnsi="Cambria"/>
          <w:sz w:val="24"/>
          <w:szCs w:val="24"/>
        </w:rPr>
        <w:tab/>
        <w:t xml:space="preserve">2. </w:t>
      </w:r>
      <w:r>
        <w:rPr>
          <w:rFonts w:ascii="Cambria" w:hAnsi="Cambria"/>
          <w:sz w:val="24"/>
          <w:szCs w:val="24"/>
        </w:rPr>
        <w:t>2</w:t>
      </w:r>
      <w:r w:rsidRPr="00A64BF9">
        <w:rPr>
          <w:rFonts w:ascii="Cambria" w:hAnsi="Cambria"/>
          <w:sz w:val="24"/>
          <w:szCs w:val="24"/>
          <w:vertAlign w:val="superscript"/>
        </w:rPr>
        <w:t>nd</w:t>
      </w:r>
      <w:r>
        <w:rPr>
          <w:rFonts w:ascii="Cambria" w:hAnsi="Cambria"/>
          <w:sz w:val="24"/>
          <w:szCs w:val="24"/>
        </w:rPr>
        <w:t xml:space="preserve">: </w:t>
      </w:r>
      <w:r w:rsidR="00BB7580">
        <w:rPr>
          <w:rFonts w:ascii="Cambria" w:hAnsi="Cambria"/>
          <w:sz w:val="24"/>
          <w:szCs w:val="24"/>
        </w:rPr>
        <w:t>Traquair</w:t>
      </w:r>
    </w:p>
    <w:p w14:paraId="1AC6387D" w14:textId="77777777" w:rsidR="001A15BF" w:rsidRDefault="001A15BF" w:rsidP="00A64BF9">
      <w:pPr>
        <w:pStyle w:val="ListParagraph"/>
        <w:numPr>
          <w:ilvl w:val="3"/>
          <w:numId w:val="1"/>
        </w:numPr>
        <w:spacing w:after="0" w:line="240" w:lineRule="auto"/>
        <w:rPr>
          <w:rFonts w:ascii="Cambria" w:hAnsi="Cambria"/>
          <w:sz w:val="24"/>
          <w:szCs w:val="24"/>
        </w:rPr>
      </w:pPr>
      <w:r>
        <w:rPr>
          <w:rFonts w:ascii="Cambria" w:hAnsi="Cambria"/>
          <w:sz w:val="24"/>
          <w:szCs w:val="24"/>
        </w:rPr>
        <w:t xml:space="preserve">Approval that Ms. Cassidy and Mr. Ulrich will supervise BOOST 2018 with the same format as 2017. </w:t>
      </w:r>
    </w:p>
    <w:p w14:paraId="4171D679" w14:textId="77777777" w:rsidR="001A15BF" w:rsidRDefault="00BC52BA" w:rsidP="00A64BF9">
      <w:pPr>
        <w:pStyle w:val="ListParagraph"/>
        <w:numPr>
          <w:ilvl w:val="3"/>
          <w:numId w:val="1"/>
        </w:numPr>
        <w:spacing w:after="0" w:line="240" w:lineRule="auto"/>
        <w:rPr>
          <w:rFonts w:ascii="Cambria" w:hAnsi="Cambria"/>
          <w:sz w:val="24"/>
          <w:szCs w:val="24"/>
        </w:rPr>
      </w:pPr>
      <w:r w:rsidRPr="00356FC5">
        <w:rPr>
          <w:rFonts w:ascii="Cambria" w:hAnsi="Cambria"/>
          <w:sz w:val="24"/>
          <w:szCs w:val="24"/>
        </w:rPr>
        <w:t>Approval of revised CTE policy languag</w:t>
      </w:r>
      <w:r w:rsidR="00FE2D8E">
        <w:rPr>
          <w:rFonts w:ascii="Cambria" w:hAnsi="Cambria"/>
          <w:sz w:val="24"/>
          <w:szCs w:val="24"/>
        </w:rPr>
        <w:t>e.</w:t>
      </w:r>
    </w:p>
    <w:p w14:paraId="473DA93D" w14:textId="77777777" w:rsidR="00FE2D8E" w:rsidRDefault="00FE2D8E" w:rsidP="00A64BF9">
      <w:pPr>
        <w:pStyle w:val="ListParagraph"/>
        <w:numPr>
          <w:ilvl w:val="3"/>
          <w:numId w:val="1"/>
        </w:numPr>
        <w:spacing w:after="0" w:line="240" w:lineRule="auto"/>
        <w:rPr>
          <w:rFonts w:ascii="Cambria" w:hAnsi="Cambria"/>
          <w:sz w:val="24"/>
          <w:szCs w:val="24"/>
        </w:rPr>
      </w:pPr>
      <w:r w:rsidRPr="00356FC5">
        <w:rPr>
          <w:rFonts w:ascii="Cambria" w:hAnsi="Cambria"/>
          <w:sz w:val="24"/>
          <w:szCs w:val="24"/>
        </w:rPr>
        <w:t>Approval of revised Film Analysis policy language</w:t>
      </w:r>
      <w:r>
        <w:rPr>
          <w:rFonts w:ascii="Cambria" w:hAnsi="Cambria"/>
          <w:sz w:val="24"/>
          <w:szCs w:val="24"/>
        </w:rPr>
        <w:t>.</w:t>
      </w:r>
    </w:p>
    <w:p w14:paraId="2392555D" w14:textId="77777777" w:rsidR="00FE2D8E" w:rsidRDefault="00FA0CCD" w:rsidP="00A64BF9">
      <w:pPr>
        <w:pStyle w:val="ListParagraph"/>
        <w:numPr>
          <w:ilvl w:val="3"/>
          <w:numId w:val="1"/>
        </w:numPr>
        <w:spacing w:after="0" w:line="240" w:lineRule="auto"/>
        <w:rPr>
          <w:rFonts w:ascii="Cambria" w:hAnsi="Cambria"/>
          <w:sz w:val="24"/>
          <w:szCs w:val="24"/>
        </w:rPr>
      </w:pPr>
      <w:r>
        <w:rPr>
          <w:rFonts w:ascii="Cambria" w:hAnsi="Cambria"/>
          <w:sz w:val="24"/>
          <w:szCs w:val="24"/>
        </w:rPr>
        <w:t xml:space="preserve">Approval of policy revision for retaking classes on transcripts. </w:t>
      </w:r>
    </w:p>
    <w:p w14:paraId="3FE1A036" w14:textId="77777777" w:rsidR="00A64BF9" w:rsidRDefault="00A64BF9" w:rsidP="00A64BF9">
      <w:pPr>
        <w:pStyle w:val="ListParagraph"/>
        <w:numPr>
          <w:ilvl w:val="2"/>
          <w:numId w:val="1"/>
        </w:numPr>
        <w:spacing w:after="0" w:line="240" w:lineRule="auto"/>
        <w:rPr>
          <w:rFonts w:ascii="Cambria" w:hAnsi="Cambria"/>
          <w:sz w:val="24"/>
          <w:szCs w:val="24"/>
        </w:rPr>
      </w:pPr>
      <w:r>
        <w:rPr>
          <w:rFonts w:ascii="Cambria" w:hAnsi="Cambria"/>
          <w:sz w:val="24"/>
          <w:szCs w:val="24"/>
        </w:rPr>
        <w:t>Discussion Notes:</w:t>
      </w:r>
    </w:p>
    <w:p w14:paraId="4DCBFFC6" w14:textId="77777777" w:rsidR="00A64BF9" w:rsidRDefault="00A64BF9" w:rsidP="00A64BF9">
      <w:pPr>
        <w:pStyle w:val="ListParagraph"/>
        <w:numPr>
          <w:ilvl w:val="3"/>
          <w:numId w:val="1"/>
        </w:numPr>
        <w:spacing w:after="0" w:line="240" w:lineRule="auto"/>
        <w:rPr>
          <w:rFonts w:ascii="Cambria" w:hAnsi="Cambria"/>
          <w:sz w:val="24"/>
          <w:szCs w:val="24"/>
        </w:rPr>
      </w:pPr>
      <w:r>
        <w:rPr>
          <w:rFonts w:ascii="Cambria" w:hAnsi="Cambria"/>
          <w:sz w:val="24"/>
          <w:szCs w:val="24"/>
        </w:rPr>
        <w:t>Frenkel: Request to pull Senior Instructor Application from Consent Agenda – to be considered and discussed as an independent action item</w:t>
      </w:r>
    </w:p>
    <w:p w14:paraId="262025B3" w14:textId="77777777" w:rsidR="00A64BF9" w:rsidRDefault="00A64BF9" w:rsidP="00A64BF9">
      <w:pPr>
        <w:pStyle w:val="ListParagraph"/>
        <w:numPr>
          <w:ilvl w:val="3"/>
          <w:numId w:val="1"/>
        </w:numPr>
        <w:spacing w:after="0" w:line="240" w:lineRule="auto"/>
        <w:rPr>
          <w:rFonts w:ascii="Cambria" w:hAnsi="Cambria"/>
          <w:sz w:val="24"/>
          <w:szCs w:val="24"/>
        </w:rPr>
      </w:pPr>
      <w:r>
        <w:rPr>
          <w:rFonts w:ascii="Cambria" w:hAnsi="Cambria"/>
          <w:sz w:val="24"/>
          <w:szCs w:val="24"/>
        </w:rPr>
        <w:t xml:space="preserve">Castillon: Request to pull approval of Jacob Ollanik as UHS representative to Community Forum +Plus School Community Partnership </w:t>
      </w:r>
      <w:proofErr w:type="gramStart"/>
      <w:r>
        <w:rPr>
          <w:rFonts w:ascii="Cambria" w:hAnsi="Cambria"/>
          <w:sz w:val="24"/>
          <w:szCs w:val="24"/>
        </w:rPr>
        <w:t>Council  -</w:t>
      </w:r>
      <w:proofErr w:type="gramEnd"/>
      <w:r>
        <w:rPr>
          <w:rFonts w:ascii="Cambria" w:hAnsi="Cambria"/>
          <w:sz w:val="24"/>
          <w:szCs w:val="24"/>
        </w:rPr>
        <w:t xml:space="preserve"> to be considered and discussed as an independent action item </w:t>
      </w:r>
    </w:p>
    <w:p w14:paraId="3A53048B" w14:textId="77777777" w:rsidR="00A64BF9" w:rsidRDefault="00A64BF9" w:rsidP="00A64BF9">
      <w:pPr>
        <w:pStyle w:val="ListParagraph"/>
        <w:numPr>
          <w:ilvl w:val="2"/>
          <w:numId w:val="1"/>
        </w:numPr>
        <w:spacing w:after="0" w:line="240" w:lineRule="auto"/>
        <w:rPr>
          <w:rFonts w:ascii="Cambria" w:hAnsi="Cambria"/>
          <w:sz w:val="24"/>
          <w:szCs w:val="24"/>
        </w:rPr>
      </w:pPr>
      <w:r>
        <w:rPr>
          <w:rFonts w:ascii="Cambria" w:hAnsi="Cambria"/>
          <w:sz w:val="24"/>
          <w:szCs w:val="24"/>
        </w:rPr>
        <w:t>Vote Count</w:t>
      </w:r>
    </w:p>
    <w:p w14:paraId="1DE20B09" w14:textId="77777777" w:rsidR="00A64BF9" w:rsidRDefault="00A64BF9" w:rsidP="00A64BF9">
      <w:pPr>
        <w:pStyle w:val="ListParagraph"/>
        <w:numPr>
          <w:ilvl w:val="3"/>
          <w:numId w:val="1"/>
        </w:numPr>
        <w:spacing w:after="0" w:line="240" w:lineRule="auto"/>
        <w:rPr>
          <w:rFonts w:ascii="Cambria" w:hAnsi="Cambria"/>
          <w:sz w:val="24"/>
          <w:szCs w:val="24"/>
        </w:rPr>
      </w:pPr>
      <w:r>
        <w:rPr>
          <w:rFonts w:ascii="Cambria" w:hAnsi="Cambria"/>
          <w:sz w:val="24"/>
          <w:szCs w:val="24"/>
        </w:rPr>
        <w:t>Approval: 21</w:t>
      </w:r>
      <w:r>
        <w:rPr>
          <w:rFonts w:ascii="Cambria" w:hAnsi="Cambria"/>
          <w:sz w:val="24"/>
          <w:szCs w:val="24"/>
        </w:rPr>
        <w:tab/>
        <w:t xml:space="preserve">Dissent: 0 </w:t>
      </w:r>
    </w:p>
    <w:p w14:paraId="03CE1723" w14:textId="77777777" w:rsidR="00A64BF9" w:rsidRPr="00A64BF9" w:rsidRDefault="00A64BF9" w:rsidP="00A64BF9">
      <w:pPr>
        <w:pStyle w:val="ListParagraph"/>
        <w:numPr>
          <w:ilvl w:val="1"/>
          <w:numId w:val="1"/>
        </w:numPr>
        <w:spacing w:after="0" w:line="240" w:lineRule="auto"/>
        <w:rPr>
          <w:rFonts w:ascii="Cambria" w:hAnsi="Cambria"/>
          <w:sz w:val="24"/>
          <w:szCs w:val="24"/>
        </w:rPr>
      </w:pPr>
      <w:r w:rsidRPr="009B1603">
        <w:rPr>
          <w:rFonts w:ascii="Cambria" w:hAnsi="Cambria"/>
          <w:sz w:val="24"/>
          <w:szCs w:val="24"/>
        </w:rPr>
        <w:t xml:space="preserve">Appointment of </w:t>
      </w:r>
      <w:r w:rsidR="00E5635C">
        <w:rPr>
          <w:rFonts w:ascii="Cambria" w:hAnsi="Cambria"/>
          <w:sz w:val="24"/>
          <w:szCs w:val="24"/>
        </w:rPr>
        <w:t xml:space="preserve">Jacob Ollanik as </w:t>
      </w:r>
      <w:r w:rsidRPr="009B1603">
        <w:rPr>
          <w:rFonts w:ascii="Cambria" w:hAnsi="Cambria"/>
          <w:sz w:val="24"/>
          <w:szCs w:val="24"/>
        </w:rPr>
        <w:t xml:space="preserve">UHS representatives to </w:t>
      </w:r>
      <w:r w:rsidRPr="009B1603">
        <w:rPr>
          <w:rFonts w:asciiTheme="majorHAnsi" w:hAnsiTheme="majorHAnsi"/>
          <w:sz w:val="24"/>
          <w:szCs w:val="24"/>
        </w:rPr>
        <w:t xml:space="preserve">Community Forum </w:t>
      </w:r>
      <w:r>
        <w:rPr>
          <w:rFonts w:asciiTheme="majorHAnsi" w:hAnsiTheme="majorHAnsi"/>
          <w:sz w:val="24"/>
          <w:szCs w:val="24"/>
        </w:rPr>
        <w:t xml:space="preserve">+ Plus School Community </w:t>
      </w:r>
      <w:r w:rsidRPr="00A64BF9">
        <w:rPr>
          <w:rFonts w:asciiTheme="majorHAnsi" w:hAnsiTheme="majorHAnsi"/>
          <w:sz w:val="24"/>
          <w:szCs w:val="24"/>
        </w:rPr>
        <w:t xml:space="preserve">Partnership Council:  </w:t>
      </w:r>
    </w:p>
    <w:p w14:paraId="145A5C67" w14:textId="77777777" w:rsidR="00A64BF9" w:rsidRPr="00E5635C" w:rsidRDefault="00A64BF9" w:rsidP="00E5635C">
      <w:pPr>
        <w:pStyle w:val="ListParagraph"/>
        <w:spacing w:after="0" w:line="240" w:lineRule="auto"/>
        <w:ind w:left="1440" w:firstLine="720"/>
        <w:rPr>
          <w:rFonts w:ascii="Cambria" w:hAnsi="Cambria"/>
          <w:sz w:val="24"/>
          <w:szCs w:val="24"/>
        </w:rPr>
      </w:pPr>
      <w:r>
        <w:rPr>
          <w:rFonts w:ascii="Cambria" w:hAnsi="Cambria"/>
          <w:sz w:val="24"/>
          <w:szCs w:val="24"/>
        </w:rPr>
        <w:t>b. Approved:</w:t>
      </w:r>
      <w:r w:rsidR="00E5635C">
        <w:rPr>
          <w:rFonts w:ascii="Cambria" w:hAnsi="Cambria"/>
          <w:sz w:val="24"/>
          <w:szCs w:val="24"/>
        </w:rPr>
        <w:t xml:space="preserve"> 20</w:t>
      </w:r>
      <w:r>
        <w:rPr>
          <w:rFonts w:ascii="Cambria" w:hAnsi="Cambria"/>
          <w:sz w:val="24"/>
          <w:szCs w:val="24"/>
        </w:rPr>
        <w:tab/>
      </w:r>
      <w:r>
        <w:rPr>
          <w:rFonts w:ascii="Cambria" w:hAnsi="Cambria"/>
          <w:sz w:val="24"/>
          <w:szCs w:val="24"/>
        </w:rPr>
        <w:tab/>
      </w:r>
      <w:r w:rsidR="00E5635C">
        <w:rPr>
          <w:rFonts w:ascii="Cambria" w:hAnsi="Cambria"/>
          <w:sz w:val="24"/>
          <w:szCs w:val="24"/>
        </w:rPr>
        <w:t>Dissent: 1</w:t>
      </w:r>
    </w:p>
    <w:p w14:paraId="6997A838" w14:textId="77777777" w:rsidR="00BC52BA" w:rsidRDefault="00BC52BA" w:rsidP="00E5635C">
      <w:pPr>
        <w:pStyle w:val="ListParagraph"/>
        <w:numPr>
          <w:ilvl w:val="1"/>
          <w:numId w:val="1"/>
        </w:numPr>
        <w:spacing w:after="0" w:line="240" w:lineRule="auto"/>
        <w:rPr>
          <w:rFonts w:ascii="Cambria" w:hAnsi="Cambria"/>
          <w:sz w:val="24"/>
          <w:szCs w:val="24"/>
        </w:rPr>
      </w:pPr>
      <w:r w:rsidRPr="00356FC5">
        <w:rPr>
          <w:rFonts w:ascii="Cambria" w:hAnsi="Cambria"/>
          <w:sz w:val="24"/>
          <w:szCs w:val="24"/>
        </w:rPr>
        <w:t>Approval of Senior Instructor application process</w:t>
      </w:r>
    </w:p>
    <w:p w14:paraId="7A1D4D26" w14:textId="77777777" w:rsidR="00E5635C" w:rsidRPr="00E5635C" w:rsidRDefault="00E5635C" w:rsidP="00E5635C">
      <w:pPr>
        <w:pStyle w:val="ListParagraph"/>
        <w:numPr>
          <w:ilvl w:val="2"/>
          <w:numId w:val="1"/>
        </w:numPr>
        <w:spacing w:after="0" w:line="240" w:lineRule="auto"/>
        <w:rPr>
          <w:rFonts w:ascii="Cambria" w:hAnsi="Cambria"/>
          <w:sz w:val="24"/>
          <w:szCs w:val="24"/>
          <w:highlight w:val="yellow"/>
        </w:rPr>
      </w:pPr>
      <w:r w:rsidRPr="00E5635C">
        <w:rPr>
          <w:rFonts w:ascii="Cambria" w:hAnsi="Cambria"/>
          <w:sz w:val="24"/>
          <w:szCs w:val="24"/>
          <w:highlight w:val="yellow"/>
        </w:rPr>
        <w:t>Motion:</w:t>
      </w:r>
      <w:r w:rsidR="00246925">
        <w:rPr>
          <w:rFonts w:ascii="Cambria" w:hAnsi="Cambria"/>
          <w:sz w:val="24"/>
          <w:szCs w:val="24"/>
          <w:highlight w:val="yellow"/>
        </w:rPr>
        <w:t xml:space="preserve"> Castillon</w:t>
      </w:r>
      <w:r w:rsidR="00246925">
        <w:rPr>
          <w:rFonts w:ascii="Cambria" w:hAnsi="Cambria"/>
          <w:sz w:val="24"/>
          <w:szCs w:val="24"/>
          <w:highlight w:val="yellow"/>
        </w:rPr>
        <w:tab/>
        <w:t>2</w:t>
      </w:r>
      <w:r w:rsidR="00246925" w:rsidRPr="00246925">
        <w:rPr>
          <w:rFonts w:ascii="Cambria" w:hAnsi="Cambria"/>
          <w:sz w:val="24"/>
          <w:szCs w:val="24"/>
          <w:highlight w:val="yellow"/>
          <w:vertAlign w:val="superscript"/>
        </w:rPr>
        <w:t>nd</w:t>
      </w:r>
      <w:proofErr w:type="gramStart"/>
      <w:r w:rsidR="00246925">
        <w:rPr>
          <w:rFonts w:ascii="Cambria" w:hAnsi="Cambria"/>
          <w:sz w:val="24"/>
          <w:szCs w:val="24"/>
          <w:highlight w:val="yellow"/>
        </w:rPr>
        <w:t>: ??</w:t>
      </w:r>
      <w:proofErr w:type="gramEnd"/>
    </w:p>
    <w:p w14:paraId="51259EB8" w14:textId="77777777" w:rsidR="009B1603" w:rsidRDefault="009B1603" w:rsidP="00E5635C">
      <w:pPr>
        <w:pStyle w:val="ListParagraph"/>
        <w:numPr>
          <w:ilvl w:val="2"/>
          <w:numId w:val="1"/>
        </w:numPr>
        <w:spacing w:after="0" w:line="240" w:lineRule="auto"/>
        <w:rPr>
          <w:rFonts w:ascii="Cambria" w:hAnsi="Cambria"/>
          <w:sz w:val="24"/>
          <w:szCs w:val="24"/>
        </w:rPr>
      </w:pPr>
      <w:r>
        <w:rPr>
          <w:rFonts w:ascii="Cambria" w:hAnsi="Cambria"/>
          <w:sz w:val="24"/>
          <w:szCs w:val="24"/>
        </w:rPr>
        <w:t>Discussion</w:t>
      </w:r>
    </w:p>
    <w:p w14:paraId="2B46D2AF" w14:textId="77777777" w:rsidR="009B1603" w:rsidRDefault="00CE245D" w:rsidP="00E5635C">
      <w:pPr>
        <w:pStyle w:val="ListParagraph"/>
        <w:numPr>
          <w:ilvl w:val="3"/>
          <w:numId w:val="1"/>
        </w:numPr>
        <w:spacing w:after="0" w:line="240" w:lineRule="auto"/>
        <w:rPr>
          <w:rFonts w:ascii="Cambria" w:hAnsi="Cambria"/>
          <w:sz w:val="24"/>
          <w:szCs w:val="24"/>
        </w:rPr>
      </w:pPr>
      <w:r>
        <w:rPr>
          <w:rFonts w:ascii="Cambria" w:hAnsi="Cambria"/>
          <w:sz w:val="24"/>
          <w:szCs w:val="24"/>
        </w:rPr>
        <w:t>Cis</w:t>
      </w:r>
      <w:r w:rsidR="009B1603">
        <w:rPr>
          <w:rFonts w:ascii="Cambria" w:hAnsi="Cambria"/>
          <w:sz w:val="24"/>
          <w:szCs w:val="24"/>
        </w:rPr>
        <w:t>lak: Form will be distributed to all juniors so they may apply.</w:t>
      </w:r>
    </w:p>
    <w:p w14:paraId="570D553F" w14:textId="77777777" w:rsidR="009B1603" w:rsidRDefault="00E5635C" w:rsidP="00E5635C">
      <w:pPr>
        <w:pStyle w:val="ListParagraph"/>
        <w:numPr>
          <w:ilvl w:val="3"/>
          <w:numId w:val="1"/>
        </w:numPr>
        <w:spacing w:after="0" w:line="240" w:lineRule="auto"/>
        <w:rPr>
          <w:rFonts w:ascii="Cambria" w:hAnsi="Cambria"/>
          <w:sz w:val="24"/>
          <w:szCs w:val="24"/>
        </w:rPr>
      </w:pPr>
      <w:r>
        <w:rPr>
          <w:rFonts w:ascii="Cambria" w:hAnsi="Cambria"/>
          <w:sz w:val="24"/>
          <w:szCs w:val="24"/>
        </w:rPr>
        <w:t>Fre</w:t>
      </w:r>
      <w:r w:rsidR="009B1603">
        <w:rPr>
          <w:rFonts w:ascii="Cambria" w:hAnsi="Cambria"/>
          <w:sz w:val="24"/>
          <w:szCs w:val="24"/>
        </w:rPr>
        <w:t>nk</w:t>
      </w:r>
      <w:r>
        <w:rPr>
          <w:rFonts w:ascii="Cambria" w:hAnsi="Cambria"/>
          <w:sz w:val="24"/>
          <w:szCs w:val="24"/>
        </w:rPr>
        <w:t>e</w:t>
      </w:r>
      <w:r w:rsidR="009B1603">
        <w:rPr>
          <w:rFonts w:ascii="Cambria" w:hAnsi="Cambria"/>
          <w:sz w:val="24"/>
          <w:szCs w:val="24"/>
        </w:rPr>
        <w:t>l: Why not just have students do to the teachers directly?</w:t>
      </w:r>
    </w:p>
    <w:p w14:paraId="358C2B47" w14:textId="77777777" w:rsidR="009B1603" w:rsidRDefault="009B1603" w:rsidP="00E5635C">
      <w:pPr>
        <w:pStyle w:val="ListParagraph"/>
        <w:numPr>
          <w:ilvl w:val="3"/>
          <w:numId w:val="1"/>
        </w:numPr>
        <w:spacing w:after="0" w:line="240" w:lineRule="auto"/>
        <w:rPr>
          <w:rFonts w:ascii="Cambria" w:hAnsi="Cambria"/>
          <w:sz w:val="24"/>
          <w:szCs w:val="24"/>
        </w:rPr>
      </w:pPr>
      <w:r>
        <w:rPr>
          <w:rFonts w:ascii="Cambria" w:hAnsi="Cambria"/>
          <w:sz w:val="24"/>
          <w:szCs w:val="24"/>
        </w:rPr>
        <w:lastRenderedPageBreak/>
        <w:t>Bacalia: Aligning Student Instructors application to the registration process helps to form the schedule.</w:t>
      </w:r>
    </w:p>
    <w:p w14:paraId="5D651104" w14:textId="77777777" w:rsidR="00A66D85" w:rsidRDefault="009B1603" w:rsidP="00E5635C">
      <w:pPr>
        <w:pStyle w:val="ListParagraph"/>
        <w:numPr>
          <w:ilvl w:val="3"/>
          <w:numId w:val="1"/>
        </w:numPr>
        <w:spacing w:after="0" w:line="240" w:lineRule="auto"/>
        <w:rPr>
          <w:rFonts w:ascii="Cambria" w:hAnsi="Cambria"/>
          <w:sz w:val="24"/>
          <w:szCs w:val="24"/>
        </w:rPr>
      </w:pPr>
      <w:r>
        <w:rPr>
          <w:rFonts w:ascii="Cambria" w:hAnsi="Cambria"/>
          <w:sz w:val="24"/>
          <w:szCs w:val="24"/>
        </w:rPr>
        <w:t xml:space="preserve">Youngerman:  </w:t>
      </w:r>
      <w:r w:rsidR="00A66D85">
        <w:rPr>
          <w:rFonts w:ascii="Cambria" w:hAnsi="Cambria"/>
          <w:sz w:val="24"/>
          <w:szCs w:val="24"/>
        </w:rPr>
        <w:t>In the past, teachers chose SI candidates who performed well in class. The proposed process doesn’t guarantee that student who apply will have performed well in the course.</w:t>
      </w:r>
    </w:p>
    <w:p w14:paraId="094AB893"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Cislak:  This form only is information for students, and it helps administration keep track of students who are interested in the opportunity.</w:t>
      </w:r>
    </w:p>
    <w:p w14:paraId="12978505"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Traquair: Sometimes it is useful to consult with other teachers regarding their performance in other classes.</w:t>
      </w:r>
    </w:p>
    <w:p w14:paraId="59D6CB56" w14:textId="77777777" w:rsidR="00A66D85" w:rsidRDefault="00E5635C" w:rsidP="00E5635C">
      <w:pPr>
        <w:pStyle w:val="ListParagraph"/>
        <w:numPr>
          <w:ilvl w:val="3"/>
          <w:numId w:val="1"/>
        </w:numPr>
        <w:spacing w:after="0" w:line="240" w:lineRule="auto"/>
        <w:rPr>
          <w:rFonts w:ascii="Cambria" w:hAnsi="Cambria"/>
          <w:sz w:val="24"/>
          <w:szCs w:val="24"/>
        </w:rPr>
      </w:pPr>
      <w:r>
        <w:rPr>
          <w:rFonts w:ascii="Cambria" w:hAnsi="Cambria"/>
          <w:sz w:val="24"/>
          <w:szCs w:val="24"/>
        </w:rPr>
        <w:t>Muluneh</w:t>
      </w:r>
      <w:r w:rsidR="00A66D85">
        <w:rPr>
          <w:rFonts w:ascii="Cambria" w:hAnsi="Cambria"/>
          <w:sz w:val="24"/>
          <w:szCs w:val="24"/>
        </w:rPr>
        <w:t>:  The relationship of the student to the teacher is important.  Could one option out of the process?</w:t>
      </w:r>
    </w:p>
    <w:p w14:paraId="204376C3"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Herring:  Will this list be available to all?</w:t>
      </w:r>
    </w:p>
    <w:p w14:paraId="572FEC7B"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Strandridge: This formalized the pool of students interested in being a Student Instructor, but it doesn’t limit availability for a teacher or student to make a match.</w:t>
      </w:r>
    </w:p>
    <w:p w14:paraId="64901C20"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Schmidt: Who monitors the performance of Student Instructors?</w:t>
      </w:r>
    </w:p>
    <w:p w14:paraId="0793D19E"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Bacalia: Shelley Dominguez, the Registrar</w:t>
      </w:r>
    </w:p>
    <w:p w14:paraId="4CDD53A5"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Herring:  If students pre-register, will the SI opportunity be available after that?</w:t>
      </w:r>
    </w:p>
    <w:p w14:paraId="61DEB216"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Bacalia:  Students will apply with a choice and a backup.</w:t>
      </w:r>
    </w:p>
    <w:p w14:paraId="3762EB55" w14:textId="77777777" w:rsidR="00A66D85" w:rsidRDefault="00A66D85" w:rsidP="00E5635C">
      <w:pPr>
        <w:pStyle w:val="ListParagraph"/>
        <w:numPr>
          <w:ilvl w:val="3"/>
          <w:numId w:val="1"/>
        </w:numPr>
        <w:spacing w:after="0" w:line="240" w:lineRule="auto"/>
        <w:rPr>
          <w:rFonts w:ascii="Cambria" w:hAnsi="Cambria"/>
          <w:sz w:val="24"/>
          <w:szCs w:val="24"/>
        </w:rPr>
      </w:pPr>
      <w:r>
        <w:rPr>
          <w:rFonts w:ascii="Cambria" w:hAnsi="Cambria"/>
          <w:sz w:val="24"/>
          <w:szCs w:val="24"/>
        </w:rPr>
        <w:t>Schmidt: Please create an alternative plan for student registration, which will denote alternative elective choices.</w:t>
      </w:r>
    </w:p>
    <w:p w14:paraId="68EAE096" w14:textId="77777777" w:rsidR="00663737" w:rsidRDefault="00663737" w:rsidP="00E5635C">
      <w:pPr>
        <w:pStyle w:val="ListParagraph"/>
        <w:numPr>
          <w:ilvl w:val="3"/>
          <w:numId w:val="1"/>
        </w:numPr>
        <w:spacing w:after="0" w:line="240" w:lineRule="auto"/>
        <w:rPr>
          <w:rFonts w:ascii="Cambria" w:hAnsi="Cambria"/>
          <w:sz w:val="24"/>
          <w:szCs w:val="24"/>
        </w:rPr>
      </w:pPr>
      <w:r>
        <w:rPr>
          <w:rFonts w:ascii="Cambria" w:hAnsi="Cambria"/>
          <w:sz w:val="24"/>
          <w:szCs w:val="24"/>
        </w:rPr>
        <w:t>Cislak: Teacher have a list of student choices and can be aware of second choices.</w:t>
      </w:r>
    </w:p>
    <w:p w14:paraId="15B6C9FD" w14:textId="77777777" w:rsidR="00663737" w:rsidRDefault="00663737" w:rsidP="00E5635C">
      <w:pPr>
        <w:pStyle w:val="ListParagraph"/>
        <w:numPr>
          <w:ilvl w:val="3"/>
          <w:numId w:val="1"/>
        </w:numPr>
        <w:spacing w:after="0" w:line="240" w:lineRule="auto"/>
        <w:rPr>
          <w:rFonts w:ascii="Cambria" w:hAnsi="Cambria"/>
          <w:sz w:val="24"/>
          <w:szCs w:val="24"/>
        </w:rPr>
      </w:pPr>
      <w:r>
        <w:rPr>
          <w:rFonts w:ascii="Cambria" w:hAnsi="Cambria"/>
          <w:sz w:val="24"/>
          <w:szCs w:val="24"/>
        </w:rPr>
        <w:t>Castillon:  Do teachers pick the Student Instructors? What if this limits opportunities because they have to fill out a form?</w:t>
      </w:r>
    </w:p>
    <w:p w14:paraId="206FAD2E" w14:textId="77777777" w:rsidR="00663737" w:rsidRDefault="00663737" w:rsidP="00E5635C">
      <w:pPr>
        <w:pStyle w:val="ListParagraph"/>
        <w:numPr>
          <w:ilvl w:val="3"/>
          <w:numId w:val="1"/>
        </w:numPr>
        <w:spacing w:after="0" w:line="240" w:lineRule="auto"/>
        <w:rPr>
          <w:rFonts w:ascii="Cambria" w:hAnsi="Cambria"/>
          <w:sz w:val="24"/>
          <w:szCs w:val="24"/>
        </w:rPr>
      </w:pPr>
      <w:r>
        <w:rPr>
          <w:rFonts w:ascii="Cambria" w:hAnsi="Cambria"/>
          <w:sz w:val="24"/>
          <w:szCs w:val="24"/>
        </w:rPr>
        <w:t>Traquair: Filling out a form is not a burden.</w:t>
      </w:r>
    </w:p>
    <w:p w14:paraId="77536F03" w14:textId="77777777" w:rsidR="00030C02" w:rsidRPr="00030C02" w:rsidRDefault="00663737" w:rsidP="00E5635C">
      <w:pPr>
        <w:pStyle w:val="ListParagraph"/>
        <w:numPr>
          <w:ilvl w:val="3"/>
          <w:numId w:val="1"/>
        </w:numPr>
        <w:spacing w:after="0" w:line="240" w:lineRule="auto"/>
        <w:rPr>
          <w:rFonts w:ascii="Cambria" w:hAnsi="Cambria"/>
          <w:sz w:val="24"/>
          <w:szCs w:val="24"/>
        </w:rPr>
      </w:pPr>
      <w:r>
        <w:rPr>
          <w:rFonts w:ascii="Cambria" w:hAnsi="Cambria"/>
          <w:sz w:val="24"/>
          <w:szCs w:val="24"/>
        </w:rPr>
        <w:t>Hughes: As educators, we prepare students to apply for a job.  Applying is goo</w:t>
      </w:r>
      <w:r w:rsidR="00030C02">
        <w:rPr>
          <w:rFonts w:ascii="Cambria" w:hAnsi="Cambria"/>
          <w:sz w:val="24"/>
          <w:szCs w:val="24"/>
        </w:rPr>
        <w:t>d</w:t>
      </w:r>
      <w:r>
        <w:rPr>
          <w:rFonts w:ascii="Cambria" w:hAnsi="Cambria"/>
          <w:sz w:val="24"/>
          <w:szCs w:val="24"/>
        </w:rPr>
        <w:t xml:space="preserve"> preparation for that process.</w:t>
      </w:r>
    </w:p>
    <w:p w14:paraId="56D6B3DC" w14:textId="77777777" w:rsidR="00030C02" w:rsidRDefault="00E5635C" w:rsidP="00E5635C">
      <w:pPr>
        <w:pStyle w:val="ListParagraph"/>
        <w:numPr>
          <w:ilvl w:val="3"/>
          <w:numId w:val="1"/>
        </w:numPr>
        <w:spacing w:after="0" w:line="240" w:lineRule="auto"/>
        <w:rPr>
          <w:rFonts w:ascii="Cambria" w:hAnsi="Cambria"/>
          <w:sz w:val="24"/>
          <w:szCs w:val="24"/>
        </w:rPr>
      </w:pPr>
      <w:r>
        <w:rPr>
          <w:rFonts w:ascii="Cambria" w:hAnsi="Cambria"/>
          <w:sz w:val="24"/>
          <w:szCs w:val="24"/>
        </w:rPr>
        <w:t>Fre</w:t>
      </w:r>
      <w:r w:rsidR="00030C02">
        <w:rPr>
          <w:rFonts w:ascii="Cambria" w:hAnsi="Cambria"/>
          <w:sz w:val="24"/>
          <w:szCs w:val="24"/>
        </w:rPr>
        <w:t>nkel: There seem to be quite a few teachers who request Student Instructors.  Will a master list interfere with that?</w:t>
      </w:r>
    </w:p>
    <w:p w14:paraId="05BEDCD0" w14:textId="77777777" w:rsidR="00030C02" w:rsidRDefault="00030C02" w:rsidP="00E5635C">
      <w:pPr>
        <w:pStyle w:val="ListParagraph"/>
        <w:numPr>
          <w:ilvl w:val="3"/>
          <w:numId w:val="1"/>
        </w:numPr>
        <w:spacing w:after="0" w:line="240" w:lineRule="auto"/>
        <w:rPr>
          <w:rFonts w:ascii="Cambria" w:hAnsi="Cambria"/>
          <w:sz w:val="24"/>
          <w:szCs w:val="24"/>
        </w:rPr>
      </w:pPr>
      <w:r>
        <w:rPr>
          <w:rFonts w:ascii="Cambria" w:hAnsi="Cambria"/>
          <w:sz w:val="24"/>
          <w:szCs w:val="24"/>
        </w:rPr>
        <w:t>Bacalia: AP US History has the most Student Instructors.  If a student changes plans, a list helps teachers fill the roles they need.</w:t>
      </w:r>
    </w:p>
    <w:p w14:paraId="0629BB88" w14:textId="77777777" w:rsidR="00030C02" w:rsidRDefault="00030C02" w:rsidP="00E5635C">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Roll call vote</w:t>
      </w:r>
    </w:p>
    <w:p w14:paraId="0A0C0B14" w14:textId="77777777" w:rsidR="001A15BF" w:rsidRPr="002A5327" w:rsidRDefault="001A15BF" w:rsidP="00E5635C">
      <w:pPr>
        <w:pStyle w:val="ListParagraph"/>
        <w:numPr>
          <w:ilvl w:val="3"/>
          <w:numId w:val="1"/>
        </w:numPr>
        <w:spacing w:after="0" w:line="240" w:lineRule="auto"/>
        <w:rPr>
          <w:rFonts w:asciiTheme="majorHAnsi" w:hAnsiTheme="majorHAnsi"/>
          <w:sz w:val="24"/>
          <w:szCs w:val="24"/>
        </w:rPr>
      </w:pPr>
      <w:r w:rsidRPr="002A5327">
        <w:rPr>
          <w:rFonts w:asciiTheme="majorHAnsi" w:hAnsiTheme="majorHAnsi"/>
          <w:sz w:val="24"/>
          <w:szCs w:val="24"/>
        </w:rPr>
        <w:t xml:space="preserve">Approved: </w:t>
      </w:r>
      <w:r w:rsidR="00030C02">
        <w:rPr>
          <w:rFonts w:asciiTheme="majorHAnsi" w:hAnsiTheme="majorHAnsi"/>
          <w:sz w:val="24"/>
          <w:szCs w:val="24"/>
        </w:rPr>
        <w:t>19</w:t>
      </w:r>
      <w:r w:rsidRPr="002A5327">
        <w:rPr>
          <w:rFonts w:asciiTheme="majorHAnsi" w:hAnsiTheme="majorHAnsi"/>
          <w:sz w:val="24"/>
          <w:szCs w:val="24"/>
        </w:rPr>
        <w:tab/>
        <w:t xml:space="preserve">2. Dissent:  </w:t>
      </w:r>
      <w:r w:rsidR="00030C02">
        <w:rPr>
          <w:rFonts w:asciiTheme="majorHAnsi" w:hAnsiTheme="majorHAnsi"/>
          <w:sz w:val="24"/>
          <w:szCs w:val="24"/>
        </w:rPr>
        <w:t>2</w:t>
      </w:r>
    </w:p>
    <w:p w14:paraId="0B11BA5D" w14:textId="77777777" w:rsidR="00BC52BA" w:rsidRPr="00E40839" w:rsidRDefault="0061693E" w:rsidP="00E40839">
      <w:pPr>
        <w:pStyle w:val="ListParagraph"/>
        <w:numPr>
          <w:ilvl w:val="1"/>
          <w:numId w:val="1"/>
        </w:numPr>
        <w:spacing w:after="0" w:line="240" w:lineRule="auto"/>
        <w:rPr>
          <w:rFonts w:ascii="Cambria" w:hAnsi="Cambria"/>
          <w:sz w:val="24"/>
          <w:szCs w:val="24"/>
        </w:rPr>
      </w:pPr>
      <w:r w:rsidRPr="00E40839">
        <w:rPr>
          <w:rFonts w:ascii="Cambria" w:hAnsi="Cambria"/>
          <w:sz w:val="24"/>
          <w:szCs w:val="24"/>
        </w:rPr>
        <w:t xml:space="preserve">Action </w:t>
      </w:r>
      <w:r w:rsidR="00BC52BA" w:rsidRPr="00E40839">
        <w:rPr>
          <w:rFonts w:ascii="Cambria" w:hAnsi="Cambria"/>
          <w:sz w:val="24"/>
          <w:szCs w:val="24"/>
        </w:rPr>
        <w:t xml:space="preserve">Item: </w:t>
      </w:r>
      <w:r w:rsidR="00BC52BA" w:rsidRPr="00E40839">
        <w:rPr>
          <w:rFonts w:asciiTheme="majorHAnsi" w:hAnsiTheme="majorHAnsi"/>
          <w:sz w:val="24"/>
          <w:szCs w:val="24"/>
        </w:rPr>
        <w:t>Application of Results Based Funding &amp; Approval of Freshmen House Program</w:t>
      </w:r>
      <w:r w:rsidR="00246925">
        <w:rPr>
          <w:rFonts w:asciiTheme="majorHAnsi" w:hAnsiTheme="majorHAnsi"/>
          <w:sz w:val="24"/>
          <w:szCs w:val="24"/>
        </w:rPr>
        <w:t xml:space="preserve"> (Items C &amp; D on original meeting agenda) </w:t>
      </w:r>
    </w:p>
    <w:p w14:paraId="422728D3" w14:textId="77777777" w:rsidR="00246925" w:rsidRDefault="00246925" w:rsidP="00BA6971">
      <w:pPr>
        <w:pStyle w:val="ListParagraph"/>
        <w:numPr>
          <w:ilvl w:val="2"/>
          <w:numId w:val="1"/>
        </w:numPr>
        <w:spacing w:after="0" w:line="240" w:lineRule="auto"/>
        <w:rPr>
          <w:rFonts w:ascii="Cambria" w:hAnsi="Cambria"/>
          <w:sz w:val="24"/>
          <w:szCs w:val="24"/>
        </w:rPr>
      </w:pPr>
      <w:r>
        <w:rPr>
          <w:rFonts w:ascii="Cambria" w:hAnsi="Cambria"/>
          <w:sz w:val="24"/>
          <w:szCs w:val="24"/>
        </w:rPr>
        <w:t xml:space="preserve">Motion: </w:t>
      </w:r>
      <w:proofErr w:type="gramStart"/>
      <w:r>
        <w:rPr>
          <w:rFonts w:ascii="Cambria" w:hAnsi="Cambria"/>
          <w:sz w:val="24"/>
          <w:szCs w:val="24"/>
        </w:rPr>
        <w:t>Yell</w:t>
      </w:r>
      <w:r w:rsidR="00FD149E">
        <w:rPr>
          <w:rFonts w:ascii="Cambria" w:hAnsi="Cambria"/>
          <w:sz w:val="24"/>
          <w:szCs w:val="24"/>
        </w:rPr>
        <w:t xml:space="preserve">  2</w:t>
      </w:r>
      <w:proofErr w:type="gramEnd"/>
      <w:r w:rsidR="00FD149E" w:rsidRPr="00FD149E">
        <w:rPr>
          <w:rFonts w:ascii="Cambria" w:hAnsi="Cambria"/>
          <w:sz w:val="24"/>
          <w:szCs w:val="24"/>
          <w:vertAlign w:val="superscript"/>
        </w:rPr>
        <w:t>nd</w:t>
      </w:r>
      <w:r w:rsidR="00FD149E">
        <w:rPr>
          <w:rFonts w:ascii="Cambria" w:hAnsi="Cambria"/>
          <w:sz w:val="24"/>
          <w:szCs w:val="24"/>
        </w:rPr>
        <w:t xml:space="preserve">: Traquair </w:t>
      </w:r>
    </w:p>
    <w:p w14:paraId="7355F27A" w14:textId="77777777" w:rsidR="00E1138F" w:rsidRPr="00BA6971" w:rsidRDefault="00BA6971" w:rsidP="00BA6971">
      <w:pPr>
        <w:pStyle w:val="ListParagraph"/>
        <w:numPr>
          <w:ilvl w:val="2"/>
          <w:numId w:val="1"/>
        </w:numPr>
        <w:spacing w:after="0" w:line="240" w:lineRule="auto"/>
        <w:rPr>
          <w:rFonts w:ascii="Cambria" w:hAnsi="Cambria"/>
          <w:sz w:val="24"/>
          <w:szCs w:val="24"/>
        </w:rPr>
      </w:pPr>
      <w:r w:rsidRPr="00BA6971">
        <w:rPr>
          <w:rFonts w:ascii="Cambria" w:hAnsi="Cambria"/>
          <w:sz w:val="24"/>
          <w:szCs w:val="24"/>
        </w:rPr>
        <w:t>Discussion:</w:t>
      </w:r>
    </w:p>
    <w:p w14:paraId="43442BA1" w14:textId="77777777" w:rsidR="00BA6971" w:rsidRDefault="00BA6971" w:rsidP="0043574D">
      <w:pPr>
        <w:pStyle w:val="ListParagraph"/>
        <w:numPr>
          <w:ilvl w:val="3"/>
          <w:numId w:val="1"/>
        </w:numPr>
        <w:spacing w:after="0" w:line="240" w:lineRule="auto"/>
        <w:rPr>
          <w:rFonts w:ascii="Cambria" w:hAnsi="Cambria"/>
          <w:sz w:val="24"/>
          <w:szCs w:val="24"/>
        </w:rPr>
      </w:pPr>
      <w:r w:rsidRPr="0043574D">
        <w:rPr>
          <w:rFonts w:ascii="Cambria" w:hAnsi="Cambria"/>
          <w:sz w:val="24"/>
          <w:szCs w:val="24"/>
        </w:rPr>
        <w:t>Cislak</w:t>
      </w:r>
      <w:r w:rsidR="0043574D">
        <w:rPr>
          <w:rFonts w:ascii="Cambria" w:hAnsi="Cambria"/>
          <w:sz w:val="24"/>
          <w:szCs w:val="24"/>
        </w:rPr>
        <w:t>: In the program, the administration can support freshmen though PBIS and MCSS strategies, common assessments, interventions, and common notetaking and study skills.</w:t>
      </w:r>
    </w:p>
    <w:p w14:paraId="294A9C53" w14:textId="77777777" w:rsidR="0043574D" w:rsidRDefault="0043574D" w:rsidP="0043574D">
      <w:pPr>
        <w:pStyle w:val="ListParagraph"/>
        <w:numPr>
          <w:ilvl w:val="3"/>
          <w:numId w:val="1"/>
        </w:numPr>
        <w:spacing w:after="0" w:line="240" w:lineRule="auto"/>
        <w:rPr>
          <w:rFonts w:ascii="Cambria" w:hAnsi="Cambria"/>
          <w:sz w:val="24"/>
          <w:szCs w:val="24"/>
        </w:rPr>
      </w:pPr>
      <w:r>
        <w:rPr>
          <w:rFonts w:ascii="Cambria" w:hAnsi="Cambria"/>
          <w:sz w:val="24"/>
          <w:szCs w:val="24"/>
        </w:rPr>
        <w:t>Schmidt: How many teachers in Site Council support this? They are afraid to voice their opposition to the program and cause the loss of the program. Some may prefer a stipend rather than an extra planning period.</w:t>
      </w:r>
    </w:p>
    <w:p w14:paraId="2E5BF804" w14:textId="77777777" w:rsidR="0043574D" w:rsidRDefault="0043574D" w:rsidP="0043574D">
      <w:pPr>
        <w:pStyle w:val="ListParagraph"/>
        <w:numPr>
          <w:ilvl w:val="3"/>
          <w:numId w:val="1"/>
        </w:numPr>
        <w:spacing w:after="0" w:line="240" w:lineRule="auto"/>
        <w:rPr>
          <w:rFonts w:ascii="Cambria" w:hAnsi="Cambria"/>
          <w:sz w:val="24"/>
          <w:szCs w:val="24"/>
        </w:rPr>
      </w:pPr>
      <w:r>
        <w:rPr>
          <w:rFonts w:ascii="Cambria" w:hAnsi="Cambria"/>
          <w:sz w:val="24"/>
          <w:szCs w:val="24"/>
        </w:rPr>
        <w:t>Cislak:</w:t>
      </w:r>
      <w:r w:rsidR="00515B81">
        <w:rPr>
          <w:rFonts w:ascii="Cambria" w:hAnsi="Cambria"/>
          <w:sz w:val="24"/>
          <w:szCs w:val="24"/>
        </w:rPr>
        <w:t xml:space="preserve"> The program developed from feedback from School Council</w:t>
      </w:r>
    </w:p>
    <w:p w14:paraId="19467F75" w14:textId="77777777" w:rsidR="00515B81" w:rsidRDefault="00515B81" w:rsidP="0043574D">
      <w:pPr>
        <w:pStyle w:val="ListParagraph"/>
        <w:numPr>
          <w:ilvl w:val="3"/>
          <w:numId w:val="1"/>
        </w:numPr>
        <w:spacing w:after="0" w:line="240" w:lineRule="auto"/>
        <w:rPr>
          <w:rFonts w:ascii="Cambria" w:hAnsi="Cambria"/>
          <w:sz w:val="24"/>
          <w:szCs w:val="24"/>
        </w:rPr>
      </w:pPr>
      <w:r>
        <w:rPr>
          <w:rFonts w:ascii="Cambria" w:hAnsi="Cambria"/>
          <w:sz w:val="24"/>
          <w:szCs w:val="24"/>
        </w:rPr>
        <w:t>Schmidt:  Elected department chairs do not reflect the choices</w:t>
      </w:r>
      <w:r w:rsidR="00E66518">
        <w:rPr>
          <w:rFonts w:ascii="Cambria" w:hAnsi="Cambria"/>
          <w:sz w:val="24"/>
          <w:szCs w:val="24"/>
        </w:rPr>
        <w:t xml:space="preserve"> </w:t>
      </w:r>
      <w:r>
        <w:rPr>
          <w:rFonts w:ascii="Cambria" w:hAnsi="Cambria"/>
          <w:sz w:val="24"/>
          <w:szCs w:val="24"/>
        </w:rPr>
        <w:t>of the teachers.</w:t>
      </w:r>
    </w:p>
    <w:p w14:paraId="4094625A" w14:textId="77777777" w:rsidR="00515B81" w:rsidRDefault="00515B81" w:rsidP="0043574D">
      <w:pPr>
        <w:pStyle w:val="ListParagraph"/>
        <w:numPr>
          <w:ilvl w:val="3"/>
          <w:numId w:val="1"/>
        </w:numPr>
        <w:spacing w:after="0" w:line="240" w:lineRule="auto"/>
        <w:rPr>
          <w:rFonts w:ascii="Cambria" w:hAnsi="Cambria"/>
          <w:sz w:val="24"/>
          <w:szCs w:val="24"/>
        </w:rPr>
      </w:pPr>
      <w:r>
        <w:rPr>
          <w:rFonts w:ascii="Cambria" w:hAnsi="Cambria"/>
          <w:sz w:val="24"/>
          <w:szCs w:val="24"/>
        </w:rPr>
        <w:t>M. Tully:</w:t>
      </w:r>
      <w:r w:rsidR="00E66518">
        <w:rPr>
          <w:rFonts w:ascii="Cambria" w:hAnsi="Cambria"/>
          <w:sz w:val="24"/>
          <w:szCs w:val="24"/>
        </w:rPr>
        <w:t xml:space="preserve"> Teachers may prefer the extra planning period over the stipend.</w:t>
      </w:r>
    </w:p>
    <w:p w14:paraId="178DEF0A" w14:textId="77777777" w:rsidR="00E66518" w:rsidRDefault="00E66518" w:rsidP="0043574D">
      <w:pPr>
        <w:pStyle w:val="ListParagraph"/>
        <w:numPr>
          <w:ilvl w:val="3"/>
          <w:numId w:val="1"/>
        </w:numPr>
        <w:spacing w:after="0" w:line="240" w:lineRule="auto"/>
        <w:rPr>
          <w:rFonts w:ascii="Cambria" w:hAnsi="Cambria"/>
          <w:sz w:val="24"/>
          <w:szCs w:val="24"/>
        </w:rPr>
      </w:pPr>
      <w:r>
        <w:rPr>
          <w:rFonts w:ascii="Cambria" w:hAnsi="Cambria"/>
          <w:sz w:val="24"/>
          <w:szCs w:val="24"/>
        </w:rPr>
        <w:t>Schmidt: Part A of the House Program could be separated.</w:t>
      </w:r>
    </w:p>
    <w:p w14:paraId="3B180C07" w14:textId="77777777" w:rsidR="00E66518" w:rsidRDefault="00E66518" w:rsidP="0043574D">
      <w:pPr>
        <w:pStyle w:val="ListParagraph"/>
        <w:numPr>
          <w:ilvl w:val="3"/>
          <w:numId w:val="1"/>
        </w:numPr>
        <w:spacing w:after="0" w:line="240" w:lineRule="auto"/>
        <w:rPr>
          <w:rFonts w:ascii="Cambria" w:hAnsi="Cambria"/>
          <w:sz w:val="24"/>
          <w:szCs w:val="24"/>
        </w:rPr>
      </w:pPr>
      <w:r>
        <w:rPr>
          <w:rFonts w:ascii="Cambria" w:hAnsi="Cambria"/>
          <w:sz w:val="24"/>
          <w:szCs w:val="24"/>
        </w:rPr>
        <w:t>Karlowicz: In the friendly amendment, I propose removing results-based funding from the House program.</w:t>
      </w:r>
    </w:p>
    <w:p w14:paraId="249247A1" w14:textId="77777777" w:rsidR="00E66518" w:rsidRDefault="00E66518" w:rsidP="0043574D">
      <w:pPr>
        <w:pStyle w:val="ListParagraph"/>
        <w:numPr>
          <w:ilvl w:val="3"/>
          <w:numId w:val="1"/>
        </w:numPr>
        <w:spacing w:after="0" w:line="240" w:lineRule="auto"/>
        <w:rPr>
          <w:rFonts w:ascii="Cambria" w:hAnsi="Cambria"/>
          <w:sz w:val="24"/>
          <w:szCs w:val="24"/>
        </w:rPr>
      </w:pPr>
      <w:r>
        <w:rPr>
          <w:rFonts w:ascii="Cambria" w:hAnsi="Cambria"/>
          <w:sz w:val="24"/>
          <w:szCs w:val="24"/>
        </w:rPr>
        <w:lastRenderedPageBreak/>
        <w:t>Standridge: Go over the House program first.</w:t>
      </w:r>
    </w:p>
    <w:p w14:paraId="1AD2B239" w14:textId="77777777" w:rsidR="00E66518" w:rsidRDefault="00E66518" w:rsidP="0043574D">
      <w:pPr>
        <w:pStyle w:val="ListParagraph"/>
        <w:numPr>
          <w:ilvl w:val="3"/>
          <w:numId w:val="1"/>
        </w:numPr>
        <w:spacing w:after="0" w:line="240" w:lineRule="auto"/>
        <w:rPr>
          <w:rFonts w:ascii="Cambria" w:hAnsi="Cambria"/>
          <w:sz w:val="24"/>
          <w:szCs w:val="24"/>
        </w:rPr>
      </w:pPr>
      <w:r>
        <w:rPr>
          <w:rFonts w:ascii="Cambria" w:hAnsi="Cambria"/>
          <w:sz w:val="24"/>
          <w:szCs w:val="24"/>
        </w:rPr>
        <w:t xml:space="preserve">Yell:  We should withdraw the motion and </w:t>
      </w:r>
      <w:r w:rsidR="00C07017">
        <w:rPr>
          <w:rFonts w:ascii="Cambria" w:hAnsi="Cambria"/>
          <w:sz w:val="24"/>
          <w:szCs w:val="24"/>
        </w:rPr>
        <w:t>have a new motion of approval of Action Items b and c together.</w:t>
      </w:r>
    </w:p>
    <w:p w14:paraId="200BFA2B" w14:textId="77777777" w:rsidR="00E66518"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Tong: Request for clarification</w:t>
      </w:r>
    </w:p>
    <w:p w14:paraId="068905B6"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Malunek:  Omit the stipend altogether.</w:t>
      </w:r>
    </w:p>
    <w:p w14:paraId="51ACD289"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M. Tully: I opposed the extra stipend.  Time is more important than money.</w:t>
      </w:r>
    </w:p>
    <w:p w14:paraId="6E15AD2E"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Schmidt: How would we gauge success? How would we proceed if the program is not successful?</w:t>
      </w:r>
    </w:p>
    <w:p w14:paraId="50A1AEA1"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Cislak:  We will check grades, especially the D and F list.</w:t>
      </w:r>
    </w:p>
    <w:p w14:paraId="65B52623"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Schmidt: If we return to the original approach, we may lose FTE.  The success of the House program would affect UHS’s success.</w:t>
      </w:r>
    </w:p>
    <w:p w14:paraId="7184E9C6"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Cannon: We have students failing (with grades of D or F) in Science, Social Studies, and English.</w:t>
      </w:r>
    </w:p>
    <w:p w14:paraId="130941B3" w14:textId="77777777" w:rsidR="00C07017" w:rsidRDefault="00C07017" w:rsidP="0043574D">
      <w:pPr>
        <w:pStyle w:val="ListParagraph"/>
        <w:numPr>
          <w:ilvl w:val="3"/>
          <w:numId w:val="1"/>
        </w:numPr>
        <w:spacing w:after="0" w:line="240" w:lineRule="auto"/>
        <w:rPr>
          <w:rFonts w:ascii="Cambria" w:hAnsi="Cambria"/>
          <w:sz w:val="24"/>
          <w:szCs w:val="24"/>
        </w:rPr>
      </w:pPr>
      <w:r>
        <w:rPr>
          <w:rFonts w:ascii="Cambria" w:hAnsi="Cambria"/>
          <w:sz w:val="24"/>
          <w:szCs w:val="24"/>
        </w:rPr>
        <w:t>Bacalia: The reasoning of some students leaving is that they felt they “didn’t have a place here.”</w:t>
      </w:r>
    </w:p>
    <w:p w14:paraId="652A31BD" w14:textId="77777777" w:rsidR="00C07017" w:rsidRDefault="00C07017" w:rsidP="00C07017">
      <w:pPr>
        <w:pStyle w:val="ListParagraph"/>
        <w:numPr>
          <w:ilvl w:val="3"/>
          <w:numId w:val="1"/>
        </w:numPr>
        <w:spacing w:after="0" w:line="240" w:lineRule="auto"/>
        <w:rPr>
          <w:rFonts w:ascii="Cambria" w:hAnsi="Cambria"/>
          <w:sz w:val="24"/>
          <w:szCs w:val="24"/>
        </w:rPr>
      </w:pPr>
      <w:r>
        <w:rPr>
          <w:rFonts w:ascii="Cambria" w:hAnsi="Cambria"/>
          <w:sz w:val="24"/>
          <w:szCs w:val="24"/>
        </w:rPr>
        <w:t>Cannon: We had 127 D or F grades from freshmen in one year. 140 in another year. Retention can depend on discipline or the availability of transportation.</w:t>
      </w:r>
    </w:p>
    <w:p w14:paraId="1EC304F7" w14:textId="77777777" w:rsidR="00C07017" w:rsidRDefault="00C07017" w:rsidP="00C07017">
      <w:pPr>
        <w:pStyle w:val="ListParagraph"/>
        <w:numPr>
          <w:ilvl w:val="3"/>
          <w:numId w:val="1"/>
        </w:numPr>
        <w:spacing w:after="0" w:line="240" w:lineRule="auto"/>
        <w:rPr>
          <w:rFonts w:ascii="Cambria" w:hAnsi="Cambria"/>
          <w:sz w:val="24"/>
          <w:szCs w:val="24"/>
        </w:rPr>
      </w:pPr>
      <w:r>
        <w:rPr>
          <w:rFonts w:ascii="Cambria" w:hAnsi="Cambria"/>
          <w:sz w:val="24"/>
          <w:szCs w:val="24"/>
        </w:rPr>
        <w:t>Frankl: How do students build relationships if they are not in the same classes.?</w:t>
      </w:r>
    </w:p>
    <w:p w14:paraId="3AA24163" w14:textId="77777777" w:rsidR="00C07017" w:rsidRDefault="00F0732F" w:rsidP="00C07017">
      <w:pPr>
        <w:pStyle w:val="ListParagraph"/>
        <w:numPr>
          <w:ilvl w:val="3"/>
          <w:numId w:val="1"/>
        </w:numPr>
        <w:spacing w:after="0" w:line="240" w:lineRule="auto"/>
        <w:rPr>
          <w:rFonts w:ascii="Cambria" w:hAnsi="Cambria"/>
          <w:sz w:val="24"/>
          <w:szCs w:val="24"/>
        </w:rPr>
      </w:pPr>
      <w:r>
        <w:rPr>
          <w:rFonts w:ascii="Cambria" w:hAnsi="Cambria"/>
          <w:sz w:val="24"/>
          <w:szCs w:val="24"/>
        </w:rPr>
        <w:t>Traquair: Relationships between students and teachers are build on interactions.  Students with D or F grades don’t show up to speak with teachers—they silently fail. If 3 of 4 classes have the same teachers for a student, it is more likely that the student can develop a relationship with a teacher.</w:t>
      </w:r>
    </w:p>
    <w:p w14:paraId="7DB33BA4" w14:textId="77777777" w:rsidR="00F0732F" w:rsidRDefault="00F0732F" w:rsidP="00C07017">
      <w:pPr>
        <w:pStyle w:val="ListParagraph"/>
        <w:numPr>
          <w:ilvl w:val="3"/>
          <w:numId w:val="1"/>
        </w:numPr>
        <w:spacing w:after="0" w:line="240" w:lineRule="auto"/>
        <w:rPr>
          <w:rFonts w:ascii="Cambria" w:hAnsi="Cambria"/>
          <w:sz w:val="24"/>
          <w:szCs w:val="24"/>
        </w:rPr>
      </w:pPr>
      <w:r>
        <w:rPr>
          <w:rFonts w:ascii="Cambria" w:hAnsi="Cambria"/>
          <w:sz w:val="24"/>
          <w:szCs w:val="24"/>
        </w:rPr>
        <w:t>Bacalia: The lost of 35 students represents $165.000 a year.</w:t>
      </w:r>
    </w:p>
    <w:p w14:paraId="60040A1F" w14:textId="77777777" w:rsidR="00F0732F" w:rsidRDefault="00F0732F" w:rsidP="00C07017">
      <w:pPr>
        <w:pStyle w:val="ListParagraph"/>
        <w:numPr>
          <w:ilvl w:val="3"/>
          <w:numId w:val="1"/>
        </w:numPr>
        <w:spacing w:after="0" w:line="240" w:lineRule="auto"/>
        <w:rPr>
          <w:rFonts w:ascii="Cambria" w:hAnsi="Cambria"/>
          <w:sz w:val="24"/>
          <w:szCs w:val="24"/>
        </w:rPr>
      </w:pPr>
      <w:r>
        <w:rPr>
          <w:rFonts w:ascii="Cambria" w:hAnsi="Cambria"/>
          <w:sz w:val="24"/>
          <w:szCs w:val="24"/>
        </w:rPr>
        <w:t>Standridge: The students we retain may have a strong relationship with three teachers and fellow students in three classes.</w:t>
      </w:r>
    </w:p>
    <w:p w14:paraId="160537BB" w14:textId="77777777" w:rsidR="005364BE" w:rsidRDefault="005364BE" w:rsidP="00C07017">
      <w:pPr>
        <w:pStyle w:val="ListParagraph"/>
        <w:numPr>
          <w:ilvl w:val="3"/>
          <w:numId w:val="1"/>
        </w:numPr>
        <w:spacing w:after="0" w:line="240" w:lineRule="auto"/>
        <w:rPr>
          <w:rFonts w:ascii="Cambria" w:hAnsi="Cambria"/>
          <w:sz w:val="24"/>
          <w:szCs w:val="24"/>
        </w:rPr>
      </w:pPr>
      <w:r>
        <w:rPr>
          <w:rFonts w:ascii="Cambria" w:hAnsi="Cambria"/>
          <w:sz w:val="24"/>
          <w:szCs w:val="24"/>
        </w:rPr>
        <w:t>Todd:  What is the direct dialing benefit to the student?</w:t>
      </w:r>
    </w:p>
    <w:p w14:paraId="6137CD0F" w14:textId="77777777" w:rsidR="005364BE" w:rsidRDefault="005364BE" w:rsidP="00C07017">
      <w:pPr>
        <w:pStyle w:val="ListParagraph"/>
        <w:numPr>
          <w:ilvl w:val="3"/>
          <w:numId w:val="1"/>
        </w:numPr>
        <w:spacing w:after="0" w:line="240" w:lineRule="auto"/>
        <w:rPr>
          <w:rFonts w:ascii="Cambria" w:hAnsi="Cambria"/>
          <w:sz w:val="24"/>
          <w:szCs w:val="24"/>
        </w:rPr>
      </w:pPr>
      <w:r>
        <w:rPr>
          <w:rFonts w:ascii="Cambria" w:hAnsi="Cambria"/>
          <w:sz w:val="24"/>
          <w:szCs w:val="24"/>
        </w:rPr>
        <w:t>Traquair: Multiple tests or presentations on the same day present a challenge to students. A house program of teachers who collaborate allows shifting of deadlines, spreading out the workload without losing quality.</w:t>
      </w:r>
    </w:p>
    <w:p w14:paraId="34C2A745" w14:textId="77777777" w:rsidR="005364BE" w:rsidRDefault="005364BE" w:rsidP="00C07017">
      <w:pPr>
        <w:pStyle w:val="ListParagraph"/>
        <w:numPr>
          <w:ilvl w:val="3"/>
          <w:numId w:val="1"/>
        </w:numPr>
        <w:spacing w:after="0" w:line="240" w:lineRule="auto"/>
        <w:rPr>
          <w:rFonts w:ascii="Cambria" w:hAnsi="Cambria"/>
          <w:sz w:val="24"/>
          <w:szCs w:val="24"/>
        </w:rPr>
      </w:pPr>
      <w:r>
        <w:rPr>
          <w:rFonts w:ascii="Cambria" w:hAnsi="Cambria"/>
          <w:sz w:val="24"/>
          <w:szCs w:val="24"/>
        </w:rPr>
        <w:t xml:space="preserve">Schmidt: We could lose teachers if we don’t see a </w:t>
      </w:r>
      <w:proofErr w:type="gramStart"/>
      <w:r>
        <w:rPr>
          <w:rFonts w:ascii="Cambria" w:hAnsi="Cambria"/>
          <w:sz w:val="24"/>
          <w:szCs w:val="24"/>
        </w:rPr>
        <w:t>drop in</w:t>
      </w:r>
      <w:proofErr w:type="gramEnd"/>
      <w:r>
        <w:rPr>
          <w:rFonts w:ascii="Cambria" w:hAnsi="Cambria"/>
          <w:sz w:val="24"/>
          <w:szCs w:val="24"/>
        </w:rPr>
        <w:t xml:space="preserve"> attrition or success in retention.</w:t>
      </w:r>
    </w:p>
    <w:p w14:paraId="2A97CE58" w14:textId="77777777" w:rsidR="005364BE" w:rsidRDefault="005364BE" w:rsidP="005364BE">
      <w:pPr>
        <w:pStyle w:val="ListParagraph"/>
        <w:numPr>
          <w:ilvl w:val="3"/>
          <w:numId w:val="1"/>
        </w:numPr>
        <w:spacing w:after="0" w:line="240" w:lineRule="auto"/>
        <w:rPr>
          <w:rFonts w:ascii="Cambria" w:hAnsi="Cambria"/>
          <w:sz w:val="24"/>
          <w:szCs w:val="24"/>
        </w:rPr>
      </w:pPr>
      <w:r>
        <w:rPr>
          <w:rFonts w:ascii="Cambria" w:hAnsi="Cambria"/>
          <w:sz w:val="24"/>
          <w:szCs w:val="24"/>
        </w:rPr>
        <w:t>Yell:  What guarantee can we give? Not that a particular student will succeed, but we can show how students can survive a challenging course and retain skills and information.  Given a stiped of 6/5 to spend more time is unappealing and impractical.  The common planning periods are useful to address students’ attrition and retention.</w:t>
      </w:r>
    </w:p>
    <w:p w14:paraId="1CD3DC5D" w14:textId="77777777" w:rsidR="005364BE" w:rsidRDefault="005364BE" w:rsidP="005364BE">
      <w:pPr>
        <w:pStyle w:val="ListParagraph"/>
        <w:numPr>
          <w:ilvl w:val="3"/>
          <w:numId w:val="1"/>
        </w:numPr>
        <w:spacing w:after="0" w:line="240" w:lineRule="auto"/>
        <w:rPr>
          <w:rFonts w:ascii="Cambria" w:hAnsi="Cambria"/>
          <w:sz w:val="24"/>
          <w:szCs w:val="24"/>
        </w:rPr>
      </w:pPr>
      <w:r>
        <w:rPr>
          <w:rFonts w:ascii="Cambria" w:hAnsi="Cambria"/>
          <w:sz w:val="24"/>
          <w:szCs w:val="24"/>
        </w:rPr>
        <w:t>Palacio-Hum: What if we need an extra teacher based on the current number of 320 students?</w:t>
      </w:r>
    </w:p>
    <w:p w14:paraId="06B99FD3" w14:textId="77777777" w:rsidR="005364BE" w:rsidRDefault="005364BE" w:rsidP="005364BE">
      <w:pPr>
        <w:pStyle w:val="ListParagraph"/>
        <w:numPr>
          <w:ilvl w:val="3"/>
          <w:numId w:val="1"/>
        </w:numPr>
        <w:spacing w:after="0" w:line="240" w:lineRule="auto"/>
        <w:rPr>
          <w:rFonts w:ascii="Cambria" w:hAnsi="Cambria"/>
          <w:sz w:val="24"/>
          <w:szCs w:val="24"/>
        </w:rPr>
      </w:pPr>
      <w:r>
        <w:rPr>
          <w:rFonts w:ascii="Cambria" w:hAnsi="Cambria"/>
          <w:sz w:val="24"/>
          <w:szCs w:val="24"/>
        </w:rPr>
        <w:t>Hughes:  Will the team support students in other areas as well?</w:t>
      </w:r>
    </w:p>
    <w:p w14:paraId="1A35126F" w14:textId="77777777" w:rsidR="005364BE" w:rsidRDefault="005364BE" w:rsidP="005364BE">
      <w:pPr>
        <w:pStyle w:val="ListParagraph"/>
        <w:numPr>
          <w:ilvl w:val="3"/>
          <w:numId w:val="1"/>
        </w:numPr>
        <w:spacing w:after="0" w:line="240" w:lineRule="auto"/>
        <w:rPr>
          <w:rFonts w:ascii="Cambria" w:hAnsi="Cambria"/>
          <w:sz w:val="24"/>
          <w:szCs w:val="24"/>
        </w:rPr>
      </w:pPr>
      <w:r>
        <w:rPr>
          <w:rFonts w:ascii="Cambria" w:hAnsi="Cambria"/>
          <w:sz w:val="24"/>
          <w:szCs w:val="24"/>
        </w:rPr>
        <w:t>Tobin:  Scheduling students as part of the House program allows teachers to plan.</w:t>
      </w:r>
    </w:p>
    <w:p w14:paraId="0110E952" w14:textId="77777777" w:rsidR="005364BE" w:rsidRDefault="005364BE" w:rsidP="005364BE">
      <w:pPr>
        <w:pStyle w:val="ListParagraph"/>
        <w:numPr>
          <w:ilvl w:val="3"/>
          <w:numId w:val="1"/>
        </w:numPr>
        <w:spacing w:after="0" w:line="240" w:lineRule="auto"/>
        <w:rPr>
          <w:rFonts w:ascii="Cambria" w:hAnsi="Cambria"/>
          <w:sz w:val="24"/>
          <w:szCs w:val="24"/>
        </w:rPr>
      </w:pPr>
      <w:r>
        <w:rPr>
          <w:rFonts w:ascii="Cambria" w:hAnsi="Cambria"/>
          <w:sz w:val="24"/>
          <w:szCs w:val="24"/>
        </w:rPr>
        <w:t>Schmidt: We haven’t been presented with any alternatives.  We are being asked without other options.</w:t>
      </w:r>
    </w:p>
    <w:p w14:paraId="00D39CB9" w14:textId="77777777" w:rsidR="005364BE" w:rsidRDefault="005364BE" w:rsidP="005364BE">
      <w:pPr>
        <w:pStyle w:val="ListParagraph"/>
        <w:numPr>
          <w:ilvl w:val="3"/>
          <w:numId w:val="1"/>
        </w:numPr>
        <w:spacing w:after="0" w:line="240" w:lineRule="auto"/>
        <w:rPr>
          <w:rFonts w:ascii="Cambria" w:hAnsi="Cambria"/>
          <w:sz w:val="24"/>
          <w:szCs w:val="24"/>
        </w:rPr>
      </w:pPr>
      <w:r>
        <w:rPr>
          <w:rFonts w:ascii="Cambria" w:hAnsi="Cambria"/>
          <w:sz w:val="24"/>
          <w:szCs w:val="24"/>
        </w:rPr>
        <w:t xml:space="preserve">Traquair: The team looks at a 4-year plan, </w:t>
      </w:r>
      <w:r w:rsidR="00040A2B">
        <w:rPr>
          <w:rFonts w:ascii="Cambria" w:hAnsi="Cambria"/>
          <w:sz w:val="24"/>
          <w:szCs w:val="24"/>
        </w:rPr>
        <w:t xml:space="preserve">addressing </w:t>
      </w:r>
      <w:r>
        <w:rPr>
          <w:rFonts w:ascii="Cambria" w:hAnsi="Cambria"/>
          <w:sz w:val="24"/>
          <w:szCs w:val="24"/>
        </w:rPr>
        <w:t xml:space="preserve">not </w:t>
      </w:r>
      <w:r w:rsidR="00040A2B">
        <w:rPr>
          <w:rFonts w:ascii="Cambria" w:hAnsi="Cambria"/>
          <w:sz w:val="24"/>
          <w:szCs w:val="24"/>
        </w:rPr>
        <w:t xml:space="preserve">just </w:t>
      </w:r>
      <w:r>
        <w:rPr>
          <w:rFonts w:ascii="Cambria" w:hAnsi="Cambria"/>
          <w:sz w:val="24"/>
          <w:szCs w:val="24"/>
        </w:rPr>
        <w:t xml:space="preserve">a </w:t>
      </w:r>
      <w:r w:rsidR="00040A2B">
        <w:rPr>
          <w:rFonts w:ascii="Cambria" w:hAnsi="Cambria"/>
          <w:sz w:val="24"/>
          <w:szCs w:val="24"/>
        </w:rPr>
        <w:t xml:space="preserve">student’s </w:t>
      </w:r>
      <w:r>
        <w:rPr>
          <w:rFonts w:ascii="Cambria" w:hAnsi="Cambria"/>
          <w:sz w:val="24"/>
          <w:szCs w:val="24"/>
        </w:rPr>
        <w:t>lack of skill but a lack of planning</w:t>
      </w:r>
      <w:r w:rsidR="00040A2B">
        <w:rPr>
          <w:rFonts w:ascii="Cambria" w:hAnsi="Cambria"/>
          <w:sz w:val="24"/>
          <w:szCs w:val="24"/>
        </w:rPr>
        <w:t xml:space="preserve"> and study habits.  A teacher can be an advocate for the student in the other three classes.  We tried PLC with Environmental Science, but we didn’t have time to develop the program. Our PLC time became Cultural Relevance time. In funding, some has to be spent on teachers—it can’t just be spent on materials.</w:t>
      </w:r>
    </w:p>
    <w:p w14:paraId="513025F2" w14:textId="77777777" w:rsidR="00040A2B" w:rsidRDefault="00040A2B" w:rsidP="005364BE">
      <w:pPr>
        <w:pStyle w:val="ListParagraph"/>
        <w:numPr>
          <w:ilvl w:val="3"/>
          <w:numId w:val="1"/>
        </w:numPr>
        <w:spacing w:after="0" w:line="240" w:lineRule="auto"/>
        <w:rPr>
          <w:rFonts w:ascii="Cambria" w:hAnsi="Cambria"/>
          <w:sz w:val="24"/>
          <w:szCs w:val="24"/>
        </w:rPr>
      </w:pPr>
      <w:r>
        <w:rPr>
          <w:rFonts w:ascii="Cambria" w:hAnsi="Cambria"/>
          <w:sz w:val="24"/>
          <w:szCs w:val="24"/>
        </w:rPr>
        <w:lastRenderedPageBreak/>
        <w:t>Muluneh: How does this program foster a student’s connection with teachers? Because it was not set up, Penguin to Penguin doesn’t work. Why would another planning period be necessary? There are so many other ways to solve the program of failing students.</w:t>
      </w:r>
    </w:p>
    <w:p w14:paraId="3F2C97DB" w14:textId="77777777" w:rsidR="00040A2B" w:rsidRDefault="00040A2B" w:rsidP="005364BE">
      <w:pPr>
        <w:pStyle w:val="ListParagraph"/>
        <w:numPr>
          <w:ilvl w:val="3"/>
          <w:numId w:val="1"/>
        </w:numPr>
        <w:spacing w:after="0" w:line="240" w:lineRule="auto"/>
        <w:rPr>
          <w:rFonts w:ascii="Cambria" w:hAnsi="Cambria"/>
          <w:sz w:val="24"/>
          <w:szCs w:val="24"/>
        </w:rPr>
      </w:pPr>
      <w:r>
        <w:rPr>
          <w:rFonts w:ascii="Cambria" w:hAnsi="Cambria"/>
          <w:sz w:val="24"/>
          <w:szCs w:val="24"/>
        </w:rPr>
        <w:t>M. Tully: One hour of class time requires 3-4 hours of preparation.  One benefit of the House program is cross-curricular, which requires time. Teaching requires both time and energy.</w:t>
      </w:r>
    </w:p>
    <w:p w14:paraId="2CCA7D1C" w14:textId="77777777" w:rsidR="00040A2B" w:rsidRDefault="00040A2B" w:rsidP="005364BE">
      <w:pPr>
        <w:pStyle w:val="ListParagraph"/>
        <w:numPr>
          <w:ilvl w:val="3"/>
          <w:numId w:val="1"/>
        </w:numPr>
        <w:spacing w:after="0" w:line="240" w:lineRule="auto"/>
        <w:rPr>
          <w:rFonts w:ascii="Cambria" w:hAnsi="Cambria"/>
          <w:sz w:val="24"/>
          <w:szCs w:val="24"/>
        </w:rPr>
      </w:pPr>
      <w:r>
        <w:rPr>
          <w:rFonts w:ascii="Cambria" w:hAnsi="Cambria"/>
          <w:sz w:val="24"/>
          <w:szCs w:val="24"/>
        </w:rPr>
        <w:t>Marchant:  I thought after school time was better than a House program. Putting the House plan within the school day was an attempt to improve results.  $127,000 isn’t a lot of money.  We have an opportunity to try an approach that has the possibility of working.  This has a positive potential given the relative limited cost.</w:t>
      </w:r>
    </w:p>
    <w:p w14:paraId="6F2E58C3" w14:textId="77777777" w:rsidR="00040A2B" w:rsidRDefault="00040A2B" w:rsidP="005364BE">
      <w:pPr>
        <w:pStyle w:val="ListParagraph"/>
        <w:numPr>
          <w:ilvl w:val="3"/>
          <w:numId w:val="1"/>
        </w:numPr>
        <w:spacing w:after="0" w:line="240" w:lineRule="auto"/>
        <w:rPr>
          <w:rFonts w:ascii="Cambria" w:hAnsi="Cambria"/>
          <w:sz w:val="24"/>
          <w:szCs w:val="24"/>
        </w:rPr>
      </w:pPr>
      <w:r>
        <w:rPr>
          <w:rFonts w:ascii="Cambria" w:hAnsi="Cambria"/>
          <w:sz w:val="24"/>
          <w:szCs w:val="24"/>
        </w:rPr>
        <w:t>Todd: Where does the teacher bonus come from?</w:t>
      </w:r>
    </w:p>
    <w:p w14:paraId="60101684" w14:textId="77777777" w:rsidR="00040A2B" w:rsidRDefault="00040A2B" w:rsidP="005364BE">
      <w:pPr>
        <w:pStyle w:val="ListParagraph"/>
        <w:numPr>
          <w:ilvl w:val="3"/>
          <w:numId w:val="1"/>
        </w:numPr>
        <w:spacing w:after="0" w:line="240" w:lineRule="auto"/>
        <w:rPr>
          <w:rFonts w:ascii="Cambria" w:hAnsi="Cambria"/>
          <w:sz w:val="24"/>
          <w:szCs w:val="24"/>
        </w:rPr>
      </w:pPr>
      <w:r>
        <w:rPr>
          <w:rFonts w:ascii="Cambria" w:hAnsi="Cambria"/>
          <w:sz w:val="24"/>
          <w:szCs w:val="24"/>
        </w:rPr>
        <w:t>M. Tully: Refer to the pie chart on the handout “Spending Specifics: 77% Guideline2, 23% Guideline 4.”</w:t>
      </w:r>
    </w:p>
    <w:p w14:paraId="643CB286" w14:textId="77777777" w:rsidR="00F15DBE" w:rsidRDefault="009466D7" w:rsidP="005364BE">
      <w:pPr>
        <w:pStyle w:val="ListParagraph"/>
        <w:numPr>
          <w:ilvl w:val="3"/>
          <w:numId w:val="1"/>
        </w:numPr>
        <w:spacing w:after="0" w:line="240" w:lineRule="auto"/>
        <w:rPr>
          <w:rFonts w:ascii="Cambria" w:hAnsi="Cambria"/>
          <w:sz w:val="24"/>
          <w:szCs w:val="24"/>
        </w:rPr>
      </w:pPr>
      <w:r>
        <w:rPr>
          <w:rFonts w:ascii="Cambria" w:hAnsi="Cambria"/>
          <w:sz w:val="24"/>
          <w:szCs w:val="24"/>
        </w:rPr>
        <w:t>Bacalia: Teacher bonuses are okay if half goes to professional development or hiring or bonuses.</w:t>
      </w:r>
    </w:p>
    <w:p w14:paraId="0799A017" w14:textId="77777777" w:rsidR="009466D7" w:rsidRDefault="009466D7" w:rsidP="005364BE">
      <w:pPr>
        <w:pStyle w:val="ListParagraph"/>
        <w:numPr>
          <w:ilvl w:val="3"/>
          <w:numId w:val="1"/>
        </w:numPr>
        <w:spacing w:after="0" w:line="240" w:lineRule="auto"/>
        <w:rPr>
          <w:rFonts w:ascii="Cambria" w:hAnsi="Cambria"/>
          <w:sz w:val="24"/>
          <w:szCs w:val="24"/>
        </w:rPr>
      </w:pPr>
      <w:r>
        <w:rPr>
          <w:rFonts w:ascii="Cambria" w:hAnsi="Cambria"/>
          <w:sz w:val="24"/>
          <w:szCs w:val="24"/>
        </w:rPr>
        <w:t>Castillon:  We are voting on a hypothetical problem that may never work.  Also, we don’t have any data.  What happens when students go on to the sophomore year?</w:t>
      </w:r>
    </w:p>
    <w:p w14:paraId="2B9F4AEE" w14:textId="77777777" w:rsidR="009466D7" w:rsidRDefault="009466D7" w:rsidP="005364BE">
      <w:pPr>
        <w:pStyle w:val="ListParagraph"/>
        <w:numPr>
          <w:ilvl w:val="3"/>
          <w:numId w:val="1"/>
        </w:numPr>
        <w:spacing w:after="0" w:line="240" w:lineRule="auto"/>
        <w:rPr>
          <w:rFonts w:ascii="Cambria" w:hAnsi="Cambria"/>
          <w:sz w:val="24"/>
          <w:szCs w:val="24"/>
        </w:rPr>
      </w:pPr>
      <w:r>
        <w:rPr>
          <w:rFonts w:ascii="Cambria" w:hAnsi="Cambria"/>
          <w:sz w:val="24"/>
          <w:szCs w:val="24"/>
        </w:rPr>
        <w:t>Youngerman:  I was a part of this program at Boston University with four teachers who knew and whom I could talk to. This work for some students.  It worked for me.</w:t>
      </w:r>
    </w:p>
    <w:p w14:paraId="190A4542" w14:textId="77777777" w:rsidR="00586594" w:rsidRDefault="00586594" w:rsidP="00FD149E">
      <w:pPr>
        <w:pStyle w:val="ListParagraph"/>
        <w:numPr>
          <w:ilvl w:val="2"/>
          <w:numId w:val="1"/>
        </w:numPr>
        <w:spacing w:after="0" w:line="240" w:lineRule="auto"/>
        <w:rPr>
          <w:rFonts w:ascii="Cambria" w:hAnsi="Cambria"/>
          <w:sz w:val="24"/>
          <w:szCs w:val="24"/>
        </w:rPr>
      </w:pPr>
      <w:r w:rsidRPr="00E40839">
        <w:rPr>
          <w:rFonts w:ascii="Cambria" w:hAnsi="Cambria"/>
          <w:sz w:val="24"/>
          <w:szCs w:val="24"/>
        </w:rPr>
        <w:t>Vote</w:t>
      </w:r>
      <w:r w:rsidR="00FD149E">
        <w:rPr>
          <w:rFonts w:ascii="Cambria" w:hAnsi="Cambria"/>
          <w:sz w:val="24"/>
          <w:szCs w:val="24"/>
        </w:rPr>
        <w:t xml:space="preserve"> Count:</w:t>
      </w:r>
      <w:r>
        <w:rPr>
          <w:rFonts w:ascii="Cambria" w:hAnsi="Cambria"/>
          <w:sz w:val="24"/>
          <w:szCs w:val="24"/>
        </w:rPr>
        <w:tab/>
        <w:t xml:space="preserve">For: 11. </w:t>
      </w:r>
      <w:r>
        <w:rPr>
          <w:rFonts w:ascii="Cambria" w:hAnsi="Cambria"/>
          <w:sz w:val="24"/>
          <w:szCs w:val="24"/>
        </w:rPr>
        <w:tab/>
        <w:t>Against: 11    Motion Fails</w:t>
      </w:r>
    </w:p>
    <w:p w14:paraId="3A0FC2AE" w14:textId="77777777" w:rsidR="00586594" w:rsidRDefault="00586594" w:rsidP="00586594">
      <w:pPr>
        <w:pStyle w:val="ListParagraph"/>
        <w:spacing w:after="0" w:line="240" w:lineRule="auto"/>
        <w:ind w:left="1440"/>
        <w:rPr>
          <w:rFonts w:ascii="Cambria" w:hAnsi="Cambria"/>
          <w:sz w:val="24"/>
          <w:szCs w:val="24"/>
        </w:rPr>
      </w:pPr>
      <w:r>
        <w:rPr>
          <w:rFonts w:ascii="Cambria" w:hAnsi="Cambria"/>
          <w:sz w:val="24"/>
          <w:szCs w:val="24"/>
        </w:rPr>
        <w:t xml:space="preserve">Note:  </w:t>
      </w:r>
      <w:r w:rsidR="003F6894">
        <w:rPr>
          <w:rFonts w:ascii="Cambria" w:hAnsi="Cambria"/>
          <w:sz w:val="24"/>
          <w:szCs w:val="24"/>
        </w:rPr>
        <w:t>L</w:t>
      </w:r>
      <w:r>
        <w:rPr>
          <w:rFonts w:ascii="Cambria" w:hAnsi="Cambria"/>
          <w:sz w:val="24"/>
          <w:szCs w:val="24"/>
        </w:rPr>
        <w:t xml:space="preserve">ater in the meeting </w:t>
      </w:r>
      <w:r w:rsidR="009455A9">
        <w:rPr>
          <w:rFonts w:ascii="Cambria" w:hAnsi="Cambria"/>
          <w:sz w:val="24"/>
          <w:szCs w:val="24"/>
        </w:rPr>
        <w:t xml:space="preserve">Karlowicz and Traquair changed their </w:t>
      </w:r>
      <w:r>
        <w:rPr>
          <w:rFonts w:ascii="Cambria" w:hAnsi="Cambria"/>
          <w:sz w:val="24"/>
          <w:szCs w:val="24"/>
        </w:rPr>
        <w:t xml:space="preserve">votes </w:t>
      </w:r>
      <w:r w:rsidR="009455A9">
        <w:rPr>
          <w:rFonts w:ascii="Cambria" w:hAnsi="Cambria"/>
          <w:sz w:val="24"/>
          <w:szCs w:val="24"/>
        </w:rPr>
        <w:t>against the motion to</w:t>
      </w:r>
      <w:r>
        <w:rPr>
          <w:rFonts w:ascii="Cambria" w:hAnsi="Cambria"/>
          <w:sz w:val="24"/>
          <w:szCs w:val="24"/>
        </w:rPr>
        <w:t xml:space="preserve"> “For,” </w:t>
      </w:r>
      <w:r w:rsidR="009455A9">
        <w:rPr>
          <w:rFonts w:ascii="Cambria" w:hAnsi="Cambria"/>
          <w:sz w:val="24"/>
          <w:szCs w:val="24"/>
        </w:rPr>
        <w:t>leaving a</w:t>
      </w:r>
      <w:r>
        <w:rPr>
          <w:rFonts w:ascii="Cambria" w:hAnsi="Cambria"/>
          <w:sz w:val="24"/>
          <w:szCs w:val="24"/>
        </w:rPr>
        <w:t>a total of 13 votes in support of the motion and 9 against</w:t>
      </w:r>
      <w:r w:rsidR="009455A9">
        <w:rPr>
          <w:rFonts w:ascii="Cambria" w:hAnsi="Cambria"/>
          <w:sz w:val="24"/>
          <w:szCs w:val="24"/>
        </w:rPr>
        <w:t>.</w:t>
      </w:r>
    </w:p>
    <w:p w14:paraId="09AC4E8D" w14:textId="77777777" w:rsidR="003F7897" w:rsidRPr="003F7897" w:rsidRDefault="003F7897" w:rsidP="003F7897">
      <w:pPr>
        <w:pStyle w:val="ListParagraph"/>
        <w:numPr>
          <w:ilvl w:val="1"/>
          <w:numId w:val="1"/>
        </w:numPr>
        <w:spacing w:after="0" w:line="240" w:lineRule="auto"/>
        <w:rPr>
          <w:rFonts w:ascii="Cambria" w:hAnsi="Cambria"/>
          <w:sz w:val="24"/>
          <w:szCs w:val="24"/>
        </w:rPr>
      </w:pPr>
      <w:r>
        <w:rPr>
          <w:rFonts w:ascii="Cambria" w:hAnsi="Cambria"/>
          <w:sz w:val="24"/>
          <w:szCs w:val="24"/>
        </w:rPr>
        <w:t xml:space="preserve"> </w:t>
      </w:r>
      <w:r w:rsidR="007D79A8">
        <w:rPr>
          <w:rFonts w:ascii="Cambria" w:hAnsi="Cambria"/>
          <w:sz w:val="24"/>
          <w:szCs w:val="24"/>
        </w:rPr>
        <w:t>Action/Discussion Item: T</w:t>
      </w:r>
      <w:r>
        <w:rPr>
          <w:rFonts w:ascii="Cambria" w:hAnsi="Cambria"/>
          <w:sz w:val="24"/>
          <w:szCs w:val="24"/>
        </w:rPr>
        <w:t>ax Credit Fundraising Campaign.</w:t>
      </w:r>
    </w:p>
    <w:p w14:paraId="324E39AF" w14:textId="77777777" w:rsidR="00E3158B" w:rsidRDefault="00E3158B" w:rsidP="00E40839">
      <w:pPr>
        <w:pStyle w:val="ListParagraph"/>
        <w:numPr>
          <w:ilvl w:val="2"/>
          <w:numId w:val="1"/>
        </w:numPr>
        <w:spacing w:after="0" w:line="240" w:lineRule="auto"/>
        <w:rPr>
          <w:rFonts w:ascii="Cambria" w:hAnsi="Cambria"/>
          <w:sz w:val="24"/>
          <w:szCs w:val="24"/>
        </w:rPr>
      </w:pPr>
      <w:r>
        <w:rPr>
          <w:rFonts w:ascii="Cambria" w:hAnsi="Cambria"/>
          <w:sz w:val="24"/>
          <w:szCs w:val="24"/>
        </w:rPr>
        <w:t xml:space="preserve">Motion to Approve </w:t>
      </w:r>
    </w:p>
    <w:p w14:paraId="7E07CCD5" w14:textId="77777777" w:rsidR="00E3158B" w:rsidRDefault="00E40839" w:rsidP="00E3158B">
      <w:pPr>
        <w:pStyle w:val="ListParagraph"/>
        <w:numPr>
          <w:ilvl w:val="3"/>
          <w:numId w:val="1"/>
        </w:numPr>
        <w:spacing w:after="0" w:line="240" w:lineRule="auto"/>
        <w:rPr>
          <w:rFonts w:ascii="Cambria" w:hAnsi="Cambria"/>
          <w:sz w:val="24"/>
          <w:szCs w:val="24"/>
        </w:rPr>
      </w:pPr>
      <w:r>
        <w:rPr>
          <w:rFonts w:ascii="Cambria" w:hAnsi="Cambria"/>
          <w:sz w:val="24"/>
          <w:szCs w:val="24"/>
        </w:rPr>
        <w:t>Cislak</w:t>
      </w:r>
      <w:r>
        <w:rPr>
          <w:rFonts w:ascii="Cambria" w:hAnsi="Cambria"/>
          <w:sz w:val="24"/>
          <w:szCs w:val="24"/>
        </w:rPr>
        <w:tab/>
        <w:t>ii. Standridge</w:t>
      </w:r>
    </w:p>
    <w:p w14:paraId="0C49F48E" w14:textId="77777777" w:rsidR="00E3158B" w:rsidRDefault="00E3158B" w:rsidP="00E3158B">
      <w:pPr>
        <w:pStyle w:val="ListParagraph"/>
        <w:numPr>
          <w:ilvl w:val="2"/>
          <w:numId w:val="1"/>
        </w:numPr>
        <w:spacing w:after="0" w:line="240" w:lineRule="auto"/>
        <w:rPr>
          <w:rFonts w:ascii="Cambria" w:hAnsi="Cambria"/>
          <w:sz w:val="24"/>
          <w:szCs w:val="24"/>
        </w:rPr>
      </w:pPr>
      <w:r>
        <w:rPr>
          <w:rFonts w:ascii="Cambria" w:hAnsi="Cambria"/>
          <w:sz w:val="24"/>
          <w:szCs w:val="24"/>
        </w:rPr>
        <w:t>Discussion</w:t>
      </w:r>
    </w:p>
    <w:p w14:paraId="0C3791BA" w14:textId="77777777" w:rsidR="00E3158B" w:rsidRDefault="00E3158B" w:rsidP="00E3158B">
      <w:pPr>
        <w:pStyle w:val="ListParagraph"/>
        <w:numPr>
          <w:ilvl w:val="3"/>
          <w:numId w:val="1"/>
        </w:numPr>
        <w:spacing w:after="0" w:line="240" w:lineRule="auto"/>
        <w:rPr>
          <w:rFonts w:ascii="Cambria" w:hAnsi="Cambria"/>
          <w:sz w:val="24"/>
          <w:szCs w:val="24"/>
        </w:rPr>
      </w:pPr>
      <w:r>
        <w:rPr>
          <w:rFonts w:ascii="Cambria" w:hAnsi="Cambria"/>
          <w:sz w:val="24"/>
          <w:szCs w:val="24"/>
        </w:rPr>
        <w:t xml:space="preserve">Youngerman: Postcard flier (4” x 8 ½ “) will be </w:t>
      </w:r>
      <w:proofErr w:type="gramStart"/>
      <w:r>
        <w:rPr>
          <w:rFonts w:ascii="Cambria" w:hAnsi="Cambria"/>
          <w:sz w:val="24"/>
          <w:szCs w:val="24"/>
        </w:rPr>
        <w:t>created  for</w:t>
      </w:r>
      <w:proofErr w:type="gramEnd"/>
      <w:r>
        <w:rPr>
          <w:rFonts w:ascii="Cambria" w:hAnsi="Cambria"/>
          <w:sz w:val="24"/>
          <w:szCs w:val="24"/>
        </w:rPr>
        <w:t xml:space="preserve"> UHS parents and parents of alumni, in November to raise $8,933. The cost of the postcard will be supported by the Civil Fund, and the postcard will be sent to the printed and mailed in early January.  UHS has agreed to put the image of the postcard on the website.  Mailing will cost $1,000, to be paid by the UHSFA.</w:t>
      </w:r>
    </w:p>
    <w:p w14:paraId="4ADE5181" w14:textId="77777777" w:rsidR="00E3158B" w:rsidRDefault="00E3158B" w:rsidP="00E3158B">
      <w:pPr>
        <w:pStyle w:val="ListParagraph"/>
        <w:numPr>
          <w:ilvl w:val="3"/>
          <w:numId w:val="1"/>
        </w:numPr>
        <w:spacing w:after="0" w:line="240" w:lineRule="auto"/>
        <w:rPr>
          <w:rFonts w:ascii="Cambria" w:hAnsi="Cambria"/>
          <w:sz w:val="24"/>
          <w:szCs w:val="24"/>
        </w:rPr>
      </w:pPr>
      <w:r>
        <w:rPr>
          <w:rFonts w:ascii="Cambria" w:hAnsi="Cambria"/>
          <w:sz w:val="24"/>
          <w:szCs w:val="24"/>
        </w:rPr>
        <w:t xml:space="preserve">Cislak: I will pay </w:t>
      </w:r>
      <w:r w:rsidR="007D79A8">
        <w:rPr>
          <w:rFonts w:ascii="Cambria" w:hAnsi="Cambria"/>
          <w:sz w:val="24"/>
          <w:szCs w:val="24"/>
        </w:rPr>
        <w:t xml:space="preserve">for the </w:t>
      </w:r>
      <w:r>
        <w:rPr>
          <w:rFonts w:ascii="Cambria" w:hAnsi="Cambria"/>
          <w:sz w:val="24"/>
          <w:szCs w:val="24"/>
        </w:rPr>
        <w:t>post</w:t>
      </w:r>
      <w:r w:rsidR="007D79A8">
        <w:rPr>
          <w:rFonts w:ascii="Cambria" w:hAnsi="Cambria"/>
          <w:sz w:val="24"/>
          <w:szCs w:val="24"/>
        </w:rPr>
        <w:t>age</w:t>
      </w:r>
      <w:r>
        <w:rPr>
          <w:rFonts w:ascii="Cambria" w:hAnsi="Cambria"/>
          <w:sz w:val="24"/>
          <w:szCs w:val="24"/>
        </w:rPr>
        <w:t xml:space="preserve"> and printing from the Principal’s slush fund.</w:t>
      </w:r>
    </w:p>
    <w:p w14:paraId="4DE99FE6" w14:textId="77777777" w:rsidR="007D79A8" w:rsidRDefault="007D79A8" w:rsidP="00E3158B">
      <w:pPr>
        <w:pStyle w:val="ListParagraph"/>
        <w:numPr>
          <w:ilvl w:val="3"/>
          <w:numId w:val="1"/>
        </w:numPr>
        <w:spacing w:after="0" w:line="240" w:lineRule="auto"/>
        <w:rPr>
          <w:rFonts w:ascii="Cambria" w:hAnsi="Cambria"/>
          <w:sz w:val="24"/>
          <w:szCs w:val="24"/>
        </w:rPr>
      </w:pPr>
      <w:r>
        <w:rPr>
          <w:rFonts w:ascii="Cambria" w:hAnsi="Cambria"/>
          <w:sz w:val="24"/>
          <w:szCs w:val="24"/>
        </w:rPr>
        <w:t>Youngerman: We will resize the card as necessary.</w:t>
      </w:r>
    </w:p>
    <w:p w14:paraId="16A812D3" w14:textId="77777777" w:rsidR="007D79A8" w:rsidRDefault="007D79A8" w:rsidP="00E3158B">
      <w:pPr>
        <w:pStyle w:val="ListParagraph"/>
        <w:numPr>
          <w:ilvl w:val="3"/>
          <w:numId w:val="1"/>
        </w:numPr>
        <w:spacing w:after="0" w:line="240" w:lineRule="auto"/>
        <w:rPr>
          <w:rFonts w:ascii="Cambria" w:hAnsi="Cambria"/>
          <w:sz w:val="24"/>
          <w:szCs w:val="24"/>
        </w:rPr>
      </w:pPr>
      <w:r>
        <w:rPr>
          <w:rFonts w:ascii="Cambria" w:hAnsi="Cambria"/>
          <w:sz w:val="24"/>
          <w:szCs w:val="24"/>
        </w:rPr>
        <w:t>Standridge: Use the minimum size for postcards and postal rates.</w:t>
      </w:r>
    </w:p>
    <w:p w14:paraId="48E6DB14" w14:textId="77777777" w:rsidR="007D79A8" w:rsidRDefault="001B2B5A" w:rsidP="00E3158B">
      <w:pPr>
        <w:pStyle w:val="ListParagraph"/>
        <w:numPr>
          <w:ilvl w:val="3"/>
          <w:numId w:val="1"/>
        </w:numPr>
        <w:spacing w:after="0" w:line="240" w:lineRule="auto"/>
        <w:rPr>
          <w:rFonts w:ascii="Cambria" w:hAnsi="Cambria"/>
          <w:sz w:val="24"/>
          <w:szCs w:val="24"/>
        </w:rPr>
      </w:pPr>
      <w:r>
        <w:rPr>
          <w:rFonts w:ascii="Cambria" w:hAnsi="Cambria"/>
          <w:sz w:val="24"/>
          <w:szCs w:val="24"/>
        </w:rPr>
        <w:t>Palacio-Hu</w:t>
      </w:r>
      <w:r w:rsidR="007D79A8">
        <w:rPr>
          <w:rFonts w:ascii="Cambria" w:hAnsi="Cambria"/>
          <w:sz w:val="24"/>
          <w:szCs w:val="24"/>
        </w:rPr>
        <w:t>m: Put the postcard on the UHS Facebook page.</w:t>
      </w:r>
    </w:p>
    <w:p w14:paraId="5B6F7178" w14:textId="77777777" w:rsidR="007D79A8" w:rsidRDefault="007D79A8" w:rsidP="00E3158B">
      <w:pPr>
        <w:pStyle w:val="ListParagraph"/>
        <w:numPr>
          <w:ilvl w:val="3"/>
          <w:numId w:val="1"/>
        </w:numPr>
        <w:spacing w:after="0" w:line="240" w:lineRule="auto"/>
        <w:rPr>
          <w:rFonts w:ascii="Cambria" w:hAnsi="Cambria"/>
          <w:sz w:val="24"/>
          <w:szCs w:val="24"/>
        </w:rPr>
      </w:pPr>
      <w:r>
        <w:rPr>
          <w:rFonts w:ascii="Cambria" w:hAnsi="Cambria"/>
          <w:sz w:val="24"/>
          <w:szCs w:val="24"/>
        </w:rPr>
        <w:t>Herring:  UHSFA has a fundraising outreach.</w:t>
      </w:r>
    </w:p>
    <w:p w14:paraId="5D60F550" w14:textId="77777777" w:rsidR="007D79A8" w:rsidRDefault="007D79A8" w:rsidP="007D79A8">
      <w:pPr>
        <w:pStyle w:val="ListParagraph"/>
        <w:numPr>
          <w:ilvl w:val="2"/>
          <w:numId w:val="1"/>
        </w:numPr>
        <w:spacing w:after="0" w:line="240" w:lineRule="auto"/>
        <w:rPr>
          <w:rFonts w:ascii="Cambria" w:hAnsi="Cambria"/>
          <w:sz w:val="24"/>
          <w:szCs w:val="24"/>
        </w:rPr>
      </w:pPr>
      <w:r>
        <w:rPr>
          <w:rFonts w:ascii="Cambria" w:hAnsi="Cambria"/>
          <w:sz w:val="24"/>
          <w:szCs w:val="24"/>
        </w:rPr>
        <w:t>Motion for postcards to be mailed out with approved language for the tax credit fundraising campaign.</w:t>
      </w:r>
    </w:p>
    <w:p w14:paraId="6BAFED67" w14:textId="77777777" w:rsidR="007D79A8" w:rsidRDefault="007D79A8" w:rsidP="007D79A8">
      <w:pPr>
        <w:pStyle w:val="ListParagraph"/>
        <w:numPr>
          <w:ilvl w:val="3"/>
          <w:numId w:val="1"/>
        </w:numPr>
        <w:spacing w:after="0" w:line="240" w:lineRule="auto"/>
        <w:rPr>
          <w:rFonts w:ascii="Cambria" w:hAnsi="Cambria"/>
          <w:sz w:val="24"/>
          <w:szCs w:val="24"/>
        </w:rPr>
      </w:pPr>
      <w:r>
        <w:rPr>
          <w:rFonts w:ascii="Cambria" w:hAnsi="Cambria"/>
          <w:sz w:val="24"/>
          <w:szCs w:val="24"/>
        </w:rPr>
        <w:t>Move: Standridge</w:t>
      </w:r>
      <w:r>
        <w:rPr>
          <w:rFonts w:ascii="Cambria" w:hAnsi="Cambria"/>
          <w:sz w:val="24"/>
          <w:szCs w:val="24"/>
        </w:rPr>
        <w:tab/>
      </w:r>
      <w:r>
        <w:rPr>
          <w:rFonts w:ascii="Cambria" w:hAnsi="Cambria"/>
          <w:sz w:val="24"/>
          <w:szCs w:val="24"/>
        </w:rPr>
        <w:tab/>
        <w:t>2.  Youngerman</w:t>
      </w:r>
    </w:p>
    <w:p w14:paraId="57338579" w14:textId="77777777" w:rsidR="007D79A8" w:rsidRPr="007D79A8" w:rsidRDefault="007D79A8" w:rsidP="007D79A8">
      <w:pPr>
        <w:pStyle w:val="ListParagraph"/>
        <w:numPr>
          <w:ilvl w:val="3"/>
          <w:numId w:val="1"/>
        </w:numPr>
        <w:spacing w:after="0" w:line="240" w:lineRule="auto"/>
        <w:rPr>
          <w:rFonts w:ascii="Cambria" w:hAnsi="Cambria"/>
          <w:sz w:val="24"/>
          <w:szCs w:val="24"/>
        </w:rPr>
      </w:pPr>
      <w:r>
        <w:rPr>
          <w:rFonts w:ascii="Cambria" w:hAnsi="Cambria"/>
          <w:sz w:val="24"/>
          <w:szCs w:val="24"/>
        </w:rPr>
        <w:t>Motion passes with unanimous approval</w:t>
      </w:r>
    </w:p>
    <w:p w14:paraId="6E9452F0" w14:textId="77777777" w:rsidR="001B3440" w:rsidRPr="00356FC5" w:rsidRDefault="001B3440" w:rsidP="00E40839">
      <w:pPr>
        <w:spacing w:after="0" w:line="240" w:lineRule="auto"/>
        <w:ind w:left="720"/>
        <w:rPr>
          <w:rFonts w:ascii="Cambria" w:hAnsi="Cambria"/>
          <w:sz w:val="24"/>
          <w:szCs w:val="24"/>
        </w:rPr>
      </w:pPr>
    </w:p>
    <w:p w14:paraId="4B3EB52D" w14:textId="77777777" w:rsidR="001B3440" w:rsidRPr="00356FC5" w:rsidRDefault="001B3440"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 xml:space="preserve">Committee &amp; Misc. Reports </w:t>
      </w:r>
    </w:p>
    <w:p w14:paraId="3FB96015" w14:textId="77777777" w:rsidR="001B3440" w:rsidRDefault="003F6894" w:rsidP="005B557D">
      <w:pPr>
        <w:pStyle w:val="ListParagraph"/>
        <w:numPr>
          <w:ilvl w:val="1"/>
          <w:numId w:val="1"/>
        </w:numPr>
        <w:spacing w:after="0" w:line="240" w:lineRule="auto"/>
        <w:rPr>
          <w:rFonts w:ascii="Cambria" w:hAnsi="Cambria"/>
          <w:sz w:val="24"/>
          <w:szCs w:val="24"/>
        </w:rPr>
      </w:pPr>
      <w:r>
        <w:rPr>
          <w:rFonts w:ascii="Cambria" w:hAnsi="Cambria"/>
          <w:sz w:val="24"/>
          <w:szCs w:val="24"/>
        </w:rPr>
        <w:t xml:space="preserve">Cislak: </w:t>
      </w:r>
      <w:r w:rsidR="001B3440" w:rsidRPr="00356FC5">
        <w:rPr>
          <w:rFonts w:ascii="Cambria" w:hAnsi="Cambria"/>
          <w:sz w:val="24"/>
          <w:szCs w:val="24"/>
        </w:rPr>
        <w:t>Principal’s Report</w:t>
      </w:r>
    </w:p>
    <w:p w14:paraId="45A7CC36" w14:textId="77777777" w:rsidR="003F6894" w:rsidRDefault="003F6894" w:rsidP="003F6894">
      <w:pPr>
        <w:pStyle w:val="ListParagraph"/>
        <w:numPr>
          <w:ilvl w:val="2"/>
          <w:numId w:val="1"/>
        </w:numPr>
        <w:spacing w:after="0" w:line="240" w:lineRule="auto"/>
        <w:rPr>
          <w:rFonts w:ascii="Cambria" w:hAnsi="Cambria"/>
          <w:sz w:val="24"/>
          <w:szCs w:val="24"/>
        </w:rPr>
      </w:pPr>
      <w:r>
        <w:rPr>
          <w:rFonts w:ascii="Cambria" w:hAnsi="Cambria"/>
          <w:sz w:val="24"/>
          <w:szCs w:val="24"/>
        </w:rPr>
        <w:t xml:space="preserve">The TUSD Board moved the creation of the Superintendent’s Development Committee chaired by Dan Erickson to increase and maintain enrollment in TUSD. </w:t>
      </w:r>
    </w:p>
    <w:p w14:paraId="51521180" w14:textId="77777777" w:rsidR="003F6894" w:rsidRDefault="003F6894" w:rsidP="003F6894">
      <w:pPr>
        <w:pStyle w:val="ListParagraph"/>
        <w:numPr>
          <w:ilvl w:val="2"/>
          <w:numId w:val="1"/>
        </w:numPr>
        <w:spacing w:after="0" w:line="240" w:lineRule="auto"/>
        <w:rPr>
          <w:rFonts w:ascii="Cambria" w:hAnsi="Cambria"/>
          <w:sz w:val="24"/>
          <w:szCs w:val="24"/>
        </w:rPr>
      </w:pPr>
      <w:r>
        <w:rPr>
          <w:rFonts w:ascii="Cambria" w:hAnsi="Cambria"/>
          <w:sz w:val="24"/>
          <w:szCs w:val="24"/>
        </w:rPr>
        <w:lastRenderedPageBreak/>
        <w:t>Dr. Trujillo states that TUSD is not breaking up UHS into satellite campuses. He will come back with a report in January; several ideas are being considered.</w:t>
      </w:r>
    </w:p>
    <w:p w14:paraId="54764C31" w14:textId="77777777" w:rsidR="003F6894" w:rsidRDefault="003F6894" w:rsidP="003F6894">
      <w:pPr>
        <w:pStyle w:val="ListParagraph"/>
        <w:numPr>
          <w:ilvl w:val="2"/>
          <w:numId w:val="1"/>
        </w:numPr>
        <w:spacing w:after="0" w:line="240" w:lineRule="auto"/>
        <w:rPr>
          <w:rFonts w:ascii="Cambria" w:hAnsi="Cambria"/>
          <w:sz w:val="24"/>
          <w:szCs w:val="24"/>
        </w:rPr>
      </w:pPr>
      <w:r>
        <w:rPr>
          <w:rFonts w:ascii="Cambria" w:hAnsi="Cambria"/>
          <w:sz w:val="24"/>
          <w:szCs w:val="24"/>
        </w:rPr>
        <w:t>We will continue to work with Dr. Trujillo, and he will be the moderator for the 2018 UHS Senior Debate.</w:t>
      </w:r>
    </w:p>
    <w:p w14:paraId="5955D4D5" w14:textId="77777777" w:rsidR="003F6894" w:rsidRDefault="003F6894" w:rsidP="003F6894">
      <w:pPr>
        <w:pStyle w:val="ListParagraph"/>
        <w:numPr>
          <w:ilvl w:val="2"/>
          <w:numId w:val="1"/>
        </w:numPr>
        <w:spacing w:after="0" w:line="240" w:lineRule="auto"/>
        <w:rPr>
          <w:rFonts w:ascii="Cambria" w:hAnsi="Cambria"/>
          <w:sz w:val="24"/>
          <w:szCs w:val="24"/>
        </w:rPr>
      </w:pPr>
      <w:r>
        <w:rPr>
          <w:rFonts w:ascii="Cambria" w:hAnsi="Cambria"/>
          <w:sz w:val="24"/>
          <w:szCs w:val="24"/>
        </w:rPr>
        <w:t>We have been approached by businesses that want to support UHS with corporate development in funding and materials or equipment.</w:t>
      </w:r>
    </w:p>
    <w:p w14:paraId="4CD2D1D6" w14:textId="77777777" w:rsidR="003F6894" w:rsidRDefault="003F6894" w:rsidP="003F6894">
      <w:pPr>
        <w:pStyle w:val="ListParagraph"/>
        <w:numPr>
          <w:ilvl w:val="2"/>
          <w:numId w:val="1"/>
        </w:numPr>
        <w:spacing w:after="0" w:line="240" w:lineRule="auto"/>
        <w:rPr>
          <w:rFonts w:ascii="Cambria" w:hAnsi="Cambria"/>
          <w:sz w:val="24"/>
          <w:szCs w:val="24"/>
        </w:rPr>
      </w:pPr>
      <w:r>
        <w:rPr>
          <w:rFonts w:ascii="Cambria" w:hAnsi="Cambria"/>
          <w:sz w:val="24"/>
          <w:szCs w:val="24"/>
        </w:rPr>
        <w:t xml:space="preserve"> Margaret Taylor and Sam Browne will likely find that UHS will have partial unitary status, i.e. in athletics, facilities and discipline. </w:t>
      </w:r>
      <w:r w:rsidR="00361594">
        <w:rPr>
          <w:rFonts w:ascii="Cambria" w:hAnsi="Cambria"/>
          <w:sz w:val="24"/>
          <w:szCs w:val="24"/>
        </w:rPr>
        <w:t xml:space="preserve">Compliance for </w:t>
      </w:r>
      <w:r>
        <w:rPr>
          <w:rFonts w:ascii="Cambria" w:hAnsi="Cambria"/>
          <w:sz w:val="24"/>
          <w:szCs w:val="24"/>
        </w:rPr>
        <w:t>Latino and African American students</w:t>
      </w:r>
      <w:r w:rsidR="00361594">
        <w:rPr>
          <w:rFonts w:ascii="Cambria" w:hAnsi="Cambria"/>
          <w:sz w:val="24"/>
          <w:szCs w:val="24"/>
        </w:rPr>
        <w:t xml:space="preserve"> especially </w:t>
      </w:r>
      <w:proofErr w:type="gramStart"/>
      <w:r w:rsidR="00361594">
        <w:rPr>
          <w:rFonts w:ascii="Cambria" w:hAnsi="Cambria"/>
          <w:sz w:val="24"/>
          <w:szCs w:val="24"/>
        </w:rPr>
        <w:t>needs</w:t>
      </w:r>
      <w:proofErr w:type="gramEnd"/>
      <w:r w:rsidR="00361594">
        <w:rPr>
          <w:rFonts w:ascii="Cambria" w:hAnsi="Cambria"/>
          <w:sz w:val="24"/>
          <w:szCs w:val="24"/>
        </w:rPr>
        <w:t xml:space="preserve"> attention.</w:t>
      </w:r>
    </w:p>
    <w:p w14:paraId="4EC8CC24" w14:textId="77777777" w:rsidR="001B3440" w:rsidRDefault="001B3440" w:rsidP="005B557D">
      <w:pPr>
        <w:pStyle w:val="ListParagraph"/>
        <w:numPr>
          <w:ilvl w:val="1"/>
          <w:numId w:val="1"/>
        </w:numPr>
        <w:spacing w:after="0" w:line="240" w:lineRule="auto"/>
        <w:rPr>
          <w:rFonts w:ascii="Cambria" w:hAnsi="Cambria"/>
          <w:sz w:val="24"/>
          <w:szCs w:val="24"/>
        </w:rPr>
      </w:pPr>
      <w:r w:rsidRPr="00356FC5">
        <w:rPr>
          <w:rFonts w:ascii="Cambria" w:hAnsi="Cambria"/>
          <w:sz w:val="24"/>
          <w:szCs w:val="24"/>
        </w:rPr>
        <w:t>Tax Credit &amp; Budget Report</w:t>
      </w:r>
    </w:p>
    <w:p w14:paraId="084C7346" w14:textId="77777777" w:rsidR="009455A9"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Palacio-Hom: Are we still allowed to grow?</w:t>
      </w:r>
    </w:p>
    <w:p w14:paraId="77EEF102" w14:textId="77777777" w:rsidR="009455A9"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Cislak: We will not be capped. More equity in available resources may be supported through solutions or alternatives.</w:t>
      </w:r>
    </w:p>
    <w:p w14:paraId="24A0DCDA" w14:textId="77777777" w:rsidR="009455A9"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Karlowicz: Will the $250,000 from the Governor go way is we don’t spend it?</w:t>
      </w:r>
    </w:p>
    <w:p w14:paraId="4A456C3D" w14:textId="77777777" w:rsidR="009455A9"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Cislak: No</w:t>
      </w:r>
    </w:p>
    <w:p w14:paraId="64564037" w14:textId="77777777" w:rsidR="009455A9" w:rsidRDefault="009455A9" w:rsidP="009455A9">
      <w:pPr>
        <w:pStyle w:val="ListParagraph"/>
        <w:numPr>
          <w:ilvl w:val="2"/>
          <w:numId w:val="1"/>
        </w:numPr>
        <w:spacing w:after="0" w:line="240" w:lineRule="auto"/>
        <w:rPr>
          <w:rFonts w:ascii="Cambria" w:hAnsi="Cambria"/>
          <w:sz w:val="24"/>
          <w:szCs w:val="24"/>
        </w:rPr>
      </w:pPr>
      <w:r w:rsidRPr="00361594">
        <w:rPr>
          <w:rFonts w:ascii="Cambria" w:hAnsi="Cambria"/>
          <w:sz w:val="24"/>
          <w:szCs w:val="24"/>
        </w:rPr>
        <w:t>Karlowicz: We</w:t>
      </w:r>
      <w:r>
        <w:rPr>
          <w:rFonts w:ascii="Cambria" w:hAnsi="Cambria"/>
          <w:sz w:val="24"/>
          <w:szCs w:val="24"/>
        </w:rPr>
        <w:t>re</w:t>
      </w:r>
      <w:r w:rsidRPr="00361594">
        <w:rPr>
          <w:rFonts w:ascii="Cambria" w:hAnsi="Cambria"/>
          <w:sz w:val="24"/>
          <w:szCs w:val="24"/>
        </w:rPr>
        <w:t xml:space="preserve"> other proposals brought forth? </w:t>
      </w:r>
    </w:p>
    <w:p w14:paraId="5BEA78F0" w14:textId="77777777" w:rsidR="001B3440" w:rsidRDefault="009455A9" w:rsidP="005B557D">
      <w:pPr>
        <w:pStyle w:val="ListParagraph"/>
        <w:numPr>
          <w:ilvl w:val="1"/>
          <w:numId w:val="1"/>
        </w:numPr>
        <w:spacing w:after="0" w:line="240" w:lineRule="auto"/>
        <w:rPr>
          <w:rFonts w:ascii="Cambria" w:hAnsi="Cambria"/>
          <w:sz w:val="24"/>
          <w:szCs w:val="24"/>
        </w:rPr>
      </w:pPr>
      <w:r>
        <w:rPr>
          <w:rFonts w:ascii="Cambria" w:hAnsi="Cambria"/>
          <w:sz w:val="24"/>
          <w:szCs w:val="24"/>
        </w:rPr>
        <w:t xml:space="preserve">Bacalia: </w:t>
      </w:r>
      <w:r w:rsidR="001B3440" w:rsidRPr="00356FC5">
        <w:rPr>
          <w:rFonts w:ascii="Cambria" w:hAnsi="Cambria"/>
          <w:sz w:val="24"/>
          <w:szCs w:val="24"/>
        </w:rPr>
        <w:t>Recruitment &amp; Retention Committee Report</w:t>
      </w:r>
    </w:p>
    <w:p w14:paraId="4D2E6BCC" w14:textId="77777777" w:rsidR="009455A9"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 xml:space="preserve">The Multicultural Dinner for Black students in TUSD with a 3.0 or higher </w:t>
      </w:r>
      <w:proofErr w:type="gramStart"/>
      <w:r>
        <w:rPr>
          <w:rFonts w:ascii="Cambria" w:hAnsi="Cambria"/>
          <w:sz w:val="24"/>
          <w:szCs w:val="24"/>
        </w:rPr>
        <w:t>GPA(</w:t>
      </w:r>
      <w:proofErr w:type="gramEnd"/>
      <w:r>
        <w:rPr>
          <w:rFonts w:ascii="Cambria" w:hAnsi="Cambria"/>
          <w:sz w:val="24"/>
          <w:szCs w:val="24"/>
        </w:rPr>
        <w:t>December 14) had 90 participants.</w:t>
      </w:r>
    </w:p>
    <w:p w14:paraId="08EA5E6F" w14:textId="77777777" w:rsidR="009455A9" w:rsidRPr="00356FC5"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UHS tests 232 8</w:t>
      </w:r>
      <w:r w:rsidRPr="009455A9">
        <w:rPr>
          <w:rFonts w:ascii="Cambria" w:hAnsi="Cambria"/>
          <w:sz w:val="24"/>
          <w:szCs w:val="24"/>
          <w:vertAlign w:val="superscript"/>
        </w:rPr>
        <w:t>th</w:t>
      </w:r>
      <w:r>
        <w:rPr>
          <w:rFonts w:ascii="Cambria" w:hAnsi="Cambria"/>
          <w:sz w:val="24"/>
          <w:szCs w:val="24"/>
        </w:rPr>
        <w:t xml:space="preserve"> graders two Saturdays ago and will receive and share reports in January.  This event served about 50 more students than in previous years.</w:t>
      </w:r>
    </w:p>
    <w:p w14:paraId="22357C54" w14:textId="77777777" w:rsidR="001B3440" w:rsidRDefault="009455A9" w:rsidP="005B557D">
      <w:pPr>
        <w:pStyle w:val="ListParagraph"/>
        <w:numPr>
          <w:ilvl w:val="1"/>
          <w:numId w:val="1"/>
        </w:numPr>
        <w:spacing w:after="0" w:line="240" w:lineRule="auto"/>
        <w:rPr>
          <w:rFonts w:ascii="Cambria" w:hAnsi="Cambria"/>
          <w:sz w:val="24"/>
          <w:szCs w:val="24"/>
        </w:rPr>
      </w:pPr>
      <w:proofErr w:type="gramStart"/>
      <w:r>
        <w:rPr>
          <w:rFonts w:ascii="Cambria" w:hAnsi="Cambria"/>
          <w:sz w:val="24"/>
          <w:szCs w:val="24"/>
        </w:rPr>
        <w:t>Yell:</w:t>
      </w:r>
      <w:r w:rsidR="001B3440" w:rsidRPr="00356FC5">
        <w:rPr>
          <w:rFonts w:ascii="Cambria" w:hAnsi="Cambria"/>
          <w:sz w:val="24"/>
          <w:szCs w:val="24"/>
        </w:rPr>
        <w:t>Instructional</w:t>
      </w:r>
      <w:proofErr w:type="gramEnd"/>
      <w:r w:rsidR="001B3440" w:rsidRPr="00356FC5">
        <w:rPr>
          <w:rFonts w:ascii="Cambria" w:hAnsi="Cambria"/>
          <w:sz w:val="24"/>
          <w:szCs w:val="24"/>
        </w:rPr>
        <w:t xml:space="preserve"> Council Report</w:t>
      </w:r>
    </w:p>
    <w:p w14:paraId="78EF583C" w14:textId="77777777" w:rsidR="009455A9" w:rsidRPr="00356FC5" w:rsidRDefault="009455A9" w:rsidP="009455A9">
      <w:pPr>
        <w:pStyle w:val="ListParagraph"/>
        <w:numPr>
          <w:ilvl w:val="2"/>
          <w:numId w:val="1"/>
        </w:numPr>
        <w:spacing w:after="0" w:line="240" w:lineRule="auto"/>
        <w:rPr>
          <w:rFonts w:ascii="Cambria" w:hAnsi="Cambria"/>
          <w:sz w:val="24"/>
          <w:szCs w:val="24"/>
        </w:rPr>
      </w:pPr>
      <w:r>
        <w:rPr>
          <w:rFonts w:ascii="Cambria" w:hAnsi="Cambria"/>
          <w:sz w:val="24"/>
          <w:szCs w:val="24"/>
        </w:rPr>
        <w:t xml:space="preserve">Regarding the possible funding </w:t>
      </w:r>
      <w:proofErr w:type="gramStart"/>
      <w:r>
        <w:rPr>
          <w:rFonts w:ascii="Cambria" w:hAnsi="Cambria"/>
          <w:sz w:val="24"/>
          <w:szCs w:val="24"/>
        </w:rPr>
        <w:t>for  the</w:t>
      </w:r>
      <w:proofErr w:type="gramEnd"/>
      <w:r>
        <w:rPr>
          <w:rFonts w:ascii="Cambria" w:hAnsi="Cambria"/>
          <w:sz w:val="24"/>
          <w:szCs w:val="24"/>
        </w:rPr>
        <w:t xml:space="preserve"> Freshman House Program: We do not have another program that will improve student retention and achievement.  Our funds should not go to teachers, but should support a plan for student improvement.</w:t>
      </w:r>
    </w:p>
    <w:p w14:paraId="1118FF12" w14:textId="77777777" w:rsidR="001B3440" w:rsidRPr="00356FC5" w:rsidRDefault="001B3440" w:rsidP="005B557D">
      <w:pPr>
        <w:pStyle w:val="ListParagraph"/>
        <w:numPr>
          <w:ilvl w:val="1"/>
          <w:numId w:val="1"/>
        </w:numPr>
        <w:spacing w:after="0" w:line="240" w:lineRule="auto"/>
        <w:rPr>
          <w:rFonts w:ascii="Cambria" w:hAnsi="Cambria"/>
          <w:sz w:val="24"/>
          <w:szCs w:val="24"/>
        </w:rPr>
      </w:pPr>
      <w:r w:rsidRPr="00356FC5">
        <w:rPr>
          <w:rFonts w:ascii="Cambria" w:hAnsi="Cambria"/>
          <w:sz w:val="24"/>
          <w:szCs w:val="24"/>
        </w:rPr>
        <w:t>UHS Foundation &amp; Alumni Association Report</w:t>
      </w:r>
      <w:r w:rsidR="009455A9">
        <w:rPr>
          <w:rFonts w:ascii="Cambria" w:hAnsi="Cambria"/>
          <w:sz w:val="24"/>
          <w:szCs w:val="24"/>
        </w:rPr>
        <w:t xml:space="preserve">: </w:t>
      </w:r>
      <w:r w:rsidR="00AC6153">
        <w:rPr>
          <w:rFonts w:ascii="Cambria" w:hAnsi="Cambria"/>
          <w:sz w:val="24"/>
          <w:szCs w:val="24"/>
        </w:rPr>
        <w:t>A fundraising program is in progress.</w:t>
      </w:r>
    </w:p>
    <w:p w14:paraId="06FE0007" w14:textId="77777777" w:rsidR="001B3440" w:rsidRPr="00356FC5" w:rsidRDefault="001B3440" w:rsidP="005B557D">
      <w:pPr>
        <w:pStyle w:val="ListParagraph"/>
        <w:numPr>
          <w:ilvl w:val="1"/>
          <w:numId w:val="1"/>
        </w:numPr>
        <w:spacing w:after="0" w:line="240" w:lineRule="auto"/>
        <w:rPr>
          <w:rFonts w:ascii="Cambria" w:hAnsi="Cambria"/>
          <w:sz w:val="24"/>
          <w:szCs w:val="24"/>
        </w:rPr>
      </w:pPr>
      <w:r w:rsidRPr="00356FC5">
        <w:rPr>
          <w:rFonts w:ascii="Cambria" w:hAnsi="Cambria"/>
          <w:sz w:val="24"/>
          <w:szCs w:val="24"/>
        </w:rPr>
        <w:t>Parents Association Report</w:t>
      </w:r>
      <w:r w:rsidR="00AC6153">
        <w:rPr>
          <w:rFonts w:ascii="Cambria" w:hAnsi="Cambria"/>
          <w:sz w:val="24"/>
          <w:szCs w:val="24"/>
        </w:rPr>
        <w:t>:  The UHSPA will raise $34,000.</w:t>
      </w:r>
    </w:p>
    <w:p w14:paraId="5953BFA5" w14:textId="77777777" w:rsidR="001B3440" w:rsidRPr="00356FC5" w:rsidRDefault="00AC6153" w:rsidP="005B557D">
      <w:pPr>
        <w:pStyle w:val="ListParagraph"/>
        <w:numPr>
          <w:ilvl w:val="1"/>
          <w:numId w:val="1"/>
        </w:numPr>
        <w:spacing w:after="0" w:line="240" w:lineRule="auto"/>
        <w:rPr>
          <w:rFonts w:ascii="Cambria" w:hAnsi="Cambria"/>
          <w:sz w:val="24"/>
          <w:szCs w:val="24"/>
        </w:rPr>
      </w:pPr>
      <w:r>
        <w:rPr>
          <w:rFonts w:ascii="Cambria" w:hAnsi="Cambria"/>
          <w:sz w:val="24"/>
          <w:szCs w:val="24"/>
        </w:rPr>
        <w:t xml:space="preserve">Cannon: </w:t>
      </w:r>
      <w:r w:rsidR="001B3440" w:rsidRPr="00356FC5">
        <w:rPr>
          <w:rFonts w:ascii="Cambria" w:hAnsi="Cambria"/>
          <w:sz w:val="24"/>
          <w:szCs w:val="24"/>
        </w:rPr>
        <w:t>Student Council Report</w:t>
      </w:r>
      <w:r>
        <w:rPr>
          <w:rFonts w:ascii="Cambria" w:hAnsi="Cambria"/>
          <w:sz w:val="24"/>
          <w:szCs w:val="24"/>
        </w:rPr>
        <w:t>: Student Council is planning an assembly for February.  Student Council members also spoke during the TUSD Governing Board meeting and wilil bring policy recommendations to the TUSD Board.</w:t>
      </w:r>
    </w:p>
    <w:p w14:paraId="7CEBF222" w14:textId="77777777" w:rsidR="001B3440" w:rsidRPr="00356FC5" w:rsidRDefault="001B3440" w:rsidP="005B557D">
      <w:pPr>
        <w:pStyle w:val="ListParagraph"/>
        <w:spacing w:after="0" w:line="240" w:lineRule="auto"/>
        <w:ind w:left="1080"/>
        <w:rPr>
          <w:rFonts w:ascii="Cambria" w:hAnsi="Cambria"/>
          <w:sz w:val="24"/>
          <w:szCs w:val="24"/>
        </w:rPr>
      </w:pPr>
    </w:p>
    <w:p w14:paraId="02B4F05A" w14:textId="77777777" w:rsidR="001B3440" w:rsidRPr="00356FC5" w:rsidRDefault="001B3440"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Reminders:</w:t>
      </w:r>
    </w:p>
    <w:p w14:paraId="727552AE" w14:textId="77777777" w:rsidR="001B3440" w:rsidRPr="00356FC5" w:rsidRDefault="001B3440" w:rsidP="005B557D">
      <w:pPr>
        <w:pStyle w:val="ListParagraph"/>
        <w:numPr>
          <w:ilvl w:val="1"/>
          <w:numId w:val="1"/>
        </w:numPr>
        <w:spacing w:after="0" w:line="240" w:lineRule="auto"/>
        <w:rPr>
          <w:rFonts w:ascii="Cambria" w:hAnsi="Cambria"/>
          <w:sz w:val="24"/>
          <w:szCs w:val="24"/>
        </w:rPr>
      </w:pPr>
      <w:r w:rsidRPr="00356FC5">
        <w:rPr>
          <w:rFonts w:ascii="Cambria" w:hAnsi="Cambria"/>
          <w:sz w:val="24"/>
          <w:szCs w:val="24"/>
        </w:rPr>
        <w:t>School Council meeting time and place will be posted 24 hours in advance (on UHS Admin. Bulletin Board and in public). Attendance and minutes will be submitted to a School Council officer prior to the next meeting.</w:t>
      </w:r>
    </w:p>
    <w:p w14:paraId="19F1E0F1" w14:textId="77777777" w:rsidR="001B3440" w:rsidRPr="00356FC5" w:rsidRDefault="001B3440" w:rsidP="005B557D">
      <w:pPr>
        <w:pStyle w:val="ListParagraph"/>
        <w:numPr>
          <w:ilvl w:val="1"/>
          <w:numId w:val="1"/>
        </w:numPr>
        <w:spacing w:after="0" w:line="240" w:lineRule="auto"/>
        <w:rPr>
          <w:rFonts w:ascii="Cambria" w:hAnsi="Cambria"/>
          <w:sz w:val="24"/>
          <w:szCs w:val="24"/>
        </w:rPr>
      </w:pPr>
      <w:r w:rsidRPr="00356FC5">
        <w:rPr>
          <w:rFonts w:ascii="Cambria" w:hAnsi="Cambria"/>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6F4F2E2D" w14:textId="77777777" w:rsidR="001B3440" w:rsidRPr="00356FC5" w:rsidRDefault="001B3440" w:rsidP="005B557D">
      <w:pPr>
        <w:pStyle w:val="ListParagraph"/>
        <w:spacing w:line="240" w:lineRule="auto"/>
        <w:ind w:left="1080"/>
        <w:rPr>
          <w:rFonts w:ascii="Cambria" w:hAnsi="Cambria"/>
          <w:sz w:val="24"/>
          <w:szCs w:val="24"/>
        </w:rPr>
      </w:pPr>
    </w:p>
    <w:p w14:paraId="4BAB7021" w14:textId="77777777" w:rsidR="001B3440" w:rsidRDefault="001B3440" w:rsidP="005B557D">
      <w:pPr>
        <w:pStyle w:val="ListParagraph"/>
        <w:numPr>
          <w:ilvl w:val="0"/>
          <w:numId w:val="1"/>
        </w:numPr>
        <w:spacing w:after="0" w:line="240" w:lineRule="auto"/>
        <w:rPr>
          <w:rFonts w:ascii="Cambria" w:hAnsi="Cambria"/>
          <w:sz w:val="24"/>
          <w:szCs w:val="24"/>
        </w:rPr>
      </w:pPr>
      <w:r w:rsidRPr="00356FC5">
        <w:rPr>
          <w:rFonts w:ascii="Cambria" w:hAnsi="Cambria"/>
          <w:sz w:val="24"/>
          <w:szCs w:val="24"/>
        </w:rPr>
        <w:t xml:space="preserve">Adjournment </w:t>
      </w:r>
    </w:p>
    <w:p w14:paraId="0AF97E87" w14:textId="77777777" w:rsidR="00AC6153" w:rsidRDefault="00AC6153" w:rsidP="00AC6153">
      <w:pPr>
        <w:pStyle w:val="ListParagraph"/>
        <w:numPr>
          <w:ilvl w:val="1"/>
          <w:numId w:val="1"/>
        </w:numPr>
        <w:spacing w:after="0" w:line="240" w:lineRule="auto"/>
        <w:rPr>
          <w:rFonts w:ascii="Cambria" w:hAnsi="Cambria"/>
          <w:sz w:val="24"/>
          <w:szCs w:val="24"/>
        </w:rPr>
      </w:pPr>
      <w:r>
        <w:rPr>
          <w:rFonts w:ascii="Cambria" w:hAnsi="Cambria"/>
          <w:sz w:val="24"/>
          <w:szCs w:val="24"/>
        </w:rPr>
        <w:t>Motion to Adjourn</w:t>
      </w:r>
    </w:p>
    <w:p w14:paraId="2077C109" w14:textId="77777777" w:rsidR="00AC6153" w:rsidRDefault="00AC6153" w:rsidP="00AC6153">
      <w:pPr>
        <w:pStyle w:val="ListParagraph"/>
        <w:numPr>
          <w:ilvl w:val="2"/>
          <w:numId w:val="1"/>
        </w:numPr>
        <w:spacing w:after="0" w:line="240" w:lineRule="auto"/>
        <w:rPr>
          <w:rFonts w:ascii="Cambria" w:hAnsi="Cambria"/>
          <w:sz w:val="24"/>
          <w:szCs w:val="24"/>
        </w:rPr>
      </w:pPr>
      <w:r>
        <w:rPr>
          <w:rFonts w:ascii="Cambria" w:hAnsi="Cambria"/>
          <w:sz w:val="24"/>
          <w:szCs w:val="24"/>
        </w:rPr>
        <w:t>Castillon</w:t>
      </w:r>
      <w:r>
        <w:rPr>
          <w:rFonts w:ascii="Cambria" w:hAnsi="Cambria"/>
          <w:sz w:val="24"/>
          <w:szCs w:val="24"/>
        </w:rPr>
        <w:tab/>
        <w:t>2. Standridge</w:t>
      </w:r>
    </w:p>
    <w:p w14:paraId="2D352E64" w14:textId="77777777" w:rsidR="001B3440" w:rsidRDefault="001B3440" w:rsidP="00AC6153">
      <w:pPr>
        <w:pStyle w:val="ListParagraph"/>
        <w:numPr>
          <w:ilvl w:val="1"/>
          <w:numId w:val="1"/>
        </w:numPr>
        <w:spacing w:after="0" w:line="480" w:lineRule="auto"/>
        <w:rPr>
          <w:rFonts w:ascii="Cambria" w:hAnsi="Cambria"/>
          <w:b/>
          <w:sz w:val="24"/>
          <w:szCs w:val="24"/>
        </w:rPr>
      </w:pPr>
      <w:r w:rsidRPr="00AC6153">
        <w:rPr>
          <w:rFonts w:ascii="Cambria" w:hAnsi="Cambria"/>
          <w:b/>
          <w:sz w:val="24"/>
          <w:szCs w:val="24"/>
        </w:rPr>
        <w:t>Next Sch</w:t>
      </w:r>
      <w:r w:rsidR="00356FC5" w:rsidRPr="00AC6153">
        <w:rPr>
          <w:rFonts w:ascii="Cambria" w:hAnsi="Cambria"/>
          <w:b/>
          <w:sz w:val="24"/>
          <w:szCs w:val="24"/>
        </w:rPr>
        <w:t>eduled Meeting: Tuesday, January 16</w:t>
      </w:r>
      <w:proofErr w:type="gramStart"/>
      <w:r w:rsidR="00356FC5" w:rsidRPr="00AC6153">
        <w:rPr>
          <w:rFonts w:ascii="Cambria" w:hAnsi="Cambria"/>
          <w:b/>
          <w:sz w:val="24"/>
          <w:szCs w:val="24"/>
          <w:vertAlign w:val="superscript"/>
        </w:rPr>
        <w:t>th</w:t>
      </w:r>
      <w:r w:rsidR="00356FC5" w:rsidRPr="00AC6153">
        <w:rPr>
          <w:rFonts w:ascii="Cambria" w:hAnsi="Cambria"/>
          <w:b/>
          <w:sz w:val="24"/>
          <w:szCs w:val="24"/>
        </w:rPr>
        <w:t xml:space="preserve"> </w:t>
      </w:r>
      <w:r w:rsidRPr="00AC6153">
        <w:rPr>
          <w:rFonts w:ascii="Cambria" w:hAnsi="Cambria"/>
          <w:b/>
          <w:sz w:val="24"/>
          <w:szCs w:val="24"/>
        </w:rPr>
        <w:t xml:space="preserve"> at</w:t>
      </w:r>
      <w:proofErr w:type="gramEnd"/>
      <w:r w:rsidRPr="00AC6153">
        <w:rPr>
          <w:rFonts w:ascii="Cambria" w:hAnsi="Cambria"/>
          <w:b/>
          <w:sz w:val="24"/>
          <w:szCs w:val="24"/>
        </w:rPr>
        <w:t xml:space="preserve"> 3:30 p.m. in the RUHS Library </w:t>
      </w:r>
    </w:p>
    <w:sectPr w:rsidR="001B3440" w:rsidSect="00BC52B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2208" w14:textId="77777777" w:rsidR="00E86FC0" w:rsidRDefault="00E86FC0" w:rsidP="00586594">
      <w:pPr>
        <w:spacing w:after="0" w:line="240" w:lineRule="auto"/>
      </w:pPr>
      <w:r>
        <w:separator/>
      </w:r>
    </w:p>
  </w:endnote>
  <w:endnote w:type="continuationSeparator" w:id="0">
    <w:p w14:paraId="4C353772" w14:textId="77777777" w:rsidR="00E86FC0" w:rsidRDefault="00E86FC0" w:rsidP="0058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531052"/>
      <w:docPartObj>
        <w:docPartGallery w:val="Page Numbers (Bottom of Page)"/>
        <w:docPartUnique/>
      </w:docPartObj>
    </w:sdtPr>
    <w:sdtEndPr>
      <w:rPr>
        <w:noProof/>
      </w:rPr>
    </w:sdtEndPr>
    <w:sdtContent>
      <w:p w14:paraId="13F9A560" w14:textId="77777777" w:rsidR="004F21D9" w:rsidRDefault="004F21D9">
        <w:pPr>
          <w:pStyle w:val="Footer"/>
          <w:jc w:val="right"/>
        </w:pPr>
        <w:r>
          <w:fldChar w:fldCharType="begin"/>
        </w:r>
        <w:r>
          <w:instrText xml:space="preserve"> PAGE   \* MERGEFORMAT </w:instrText>
        </w:r>
        <w:r>
          <w:fldChar w:fldCharType="separate"/>
        </w:r>
        <w:r w:rsidR="002E2530">
          <w:rPr>
            <w:noProof/>
          </w:rPr>
          <w:t>1</w:t>
        </w:r>
        <w:r>
          <w:rPr>
            <w:noProof/>
          </w:rPr>
          <w:fldChar w:fldCharType="end"/>
        </w:r>
      </w:p>
    </w:sdtContent>
  </w:sdt>
  <w:p w14:paraId="6B4A0AB8" w14:textId="77777777" w:rsidR="004F21D9" w:rsidRDefault="004F21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37F7" w14:textId="77777777" w:rsidR="00E86FC0" w:rsidRDefault="00E86FC0" w:rsidP="00586594">
      <w:pPr>
        <w:spacing w:after="0" w:line="240" w:lineRule="auto"/>
      </w:pPr>
      <w:r>
        <w:separator/>
      </w:r>
    </w:p>
  </w:footnote>
  <w:footnote w:type="continuationSeparator" w:id="0">
    <w:p w14:paraId="4C9E191F" w14:textId="77777777" w:rsidR="00E86FC0" w:rsidRDefault="00E86FC0" w:rsidP="005865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03D4"/>
    <w:multiLevelType w:val="hybridMultilevel"/>
    <w:tmpl w:val="BEC41E16"/>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D722E6AE">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6F0EE3"/>
    <w:multiLevelType w:val="hybridMultilevel"/>
    <w:tmpl w:val="77CC3DFE"/>
    <w:lvl w:ilvl="0" w:tplc="53401B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4C5C87"/>
    <w:multiLevelType w:val="hybridMultilevel"/>
    <w:tmpl w:val="D8B8B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BA"/>
    <w:rsid w:val="000027A9"/>
    <w:rsid w:val="00030C02"/>
    <w:rsid w:val="00040A2B"/>
    <w:rsid w:val="000B6CE7"/>
    <w:rsid w:val="000F331A"/>
    <w:rsid w:val="001A15BF"/>
    <w:rsid w:val="001A7BF8"/>
    <w:rsid w:val="001B2B5A"/>
    <w:rsid w:val="001B3440"/>
    <w:rsid w:val="001E3AFF"/>
    <w:rsid w:val="001E62EB"/>
    <w:rsid w:val="00246505"/>
    <w:rsid w:val="00246925"/>
    <w:rsid w:val="002A5327"/>
    <w:rsid w:val="002E2530"/>
    <w:rsid w:val="00315506"/>
    <w:rsid w:val="00323D4B"/>
    <w:rsid w:val="003251FC"/>
    <w:rsid w:val="00356FC5"/>
    <w:rsid w:val="00361594"/>
    <w:rsid w:val="003F648B"/>
    <w:rsid w:val="003F6894"/>
    <w:rsid w:val="003F7897"/>
    <w:rsid w:val="0043574D"/>
    <w:rsid w:val="004D5256"/>
    <w:rsid w:val="004F21D9"/>
    <w:rsid w:val="00515B81"/>
    <w:rsid w:val="005364BE"/>
    <w:rsid w:val="00586594"/>
    <w:rsid w:val="005B557D"/>
    <w:rsid w:val="0061693E"/>
    <w:rsid w:val="00663737"/>
    <w:rsid w:val="006F4500"/>
    <w:rsid w:val="007D79A8"/>
    <w:rsid w:val="007E2234"/>
    <w:rsid w:val="00870502"/>
    <w:rsid w:val="008A2760"/>
    <w:rsid w:val="0094304A"/>
    <w:rsid w:val="009455A9"/>
    <w:rsid w:val="009466D7"/>
    <w:rsid w:val="009B1603"/>
    <w:rsid w:val="00A64BF9"/>
    <w:rsid w:val="00A66D85"/>
    <w:rsid w:val="00A8342F"/>
    <w:rsid w:val="00AC6153"/>
    <w:rsid w:val="00AD4AD9"/>
    <w:rsid w:val="00AF304B"/>
    <w:rsid w:val="00B62F5A"/>
    <w:rsid w:val="00BA6971"/>
    <w:rsid w:val="00BB7580"/>
    <w:rsid w:val="00BC52BA"/>
    <w:rsid w:val="00C07017"/>
    <w:rsid w:val="00C53B4C"/>
    <w:rsid w:val="00CA53AE"/>
    <w:rsid w:val="00CE245D"/>
    <w:rsid w:val="00CE3951"/>
    <w:rsid w:val="00D03CCD"/>
    <w:rsid w:val="00D11AE2"/>
    <w:rsid w:val="00D30170"/>
    <w:rsid w:val="00D3021E"/>
    <w:rsid w:val="00D65835"/>
    <w:rsid w:val="00E1138F"/>
    <w:rsid w:val="00E3158B"/>
    <w:rsid w:val="00E31762"/>
    <w:rsid w:val="00E40839"/>
    <w:rsid w:val="00E5635C"/>
    <w:rsid w:val="00E66518"/>
    <w:rsid w:val="00E86FC0"/>
    <w:rsid w:val="00E94A85"/>
    <w:rsid w:val="00EE0219"/>
    <w:rsid w:val="00F00037"/>
    <w:rsid w:val="00F0732F"/>
    <w:rsid w:val="00F15DBE"/>
    <w:rsid w:val="00F83D52"/>
    <w:rsid w:val="00FA0CCD"/>
    <w:rsid w:val="00FD149E"/>
    <w:rsid w:val="00FE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CAAC"/>
  <w15:docId w15:val="{C3EA890E-4CB5-49D5-AAA7-B7DB834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BA"/>
    <w:pPr>
      <w:ind w:left="720"/>
      <w:contextualSpacing/>
    </w:pPr>
  </w:style>
  <w:style w:type="paragraph" w:styleId="BalloonText">
    <w:name w:val="Balloon Text"/>
    <w:basedOn w:val="Normal"/>
    <w:link w:val="BalloonTextChar"/>
    <w:uiPriority w:val="99"/>
    <w:semiHidden/>
    <w:unhideWhenUsed/>
    <w:rsid w:val="00D1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AE2"/>
    <w:rPr>
      <w:rFonts w:ascii="Segoe UI" w:hAnsi="Segoe UI" w:cs="Segoe UI"/>
      <w:sz w:val="18"/>
      <w:szCs w:val="18"/>
    </w:rPr>
  </w:style>
  <w:style w:type="paragraph" w:styleId="Header">
    <w:name w:val="header"/>
    <w:basedOn w:val="Normal"/>
    <w:link w:val="HeaderChar"/>
    <w:uiPriority w:val="99"/>
    <w:unhideWhenUsed/>
    <w:rsid w:val="0058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94"/>
  </w:style>
  <w:style w:type="paragraph" w:styleId="Footer">
    <w:name w:val="footer"/>
    <w:basedOn w:val="Normal"/>
    <w:link w:val="FooterChar"/>
    <w:uiPriority w:val="99"/>
    <w:unhideWhenUsed/>
    <w:rsid w:val="0058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11170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Tully, Meg</dc:creator>
  <cp:lastModifiedBy>Meredith Tully</cp:lastModifiedBy>
  <cp:revision>2</cp:revision>
  <cp:lastPrinted>2017-12-11T02:29:00Z</cp:lastPrinted>
  <dcterms:created xsi:type="dcterms:W3CDTF">2018-01-14T20:06:00Z</dcterms:created>
  <dcterms:modified xsi:type="dcterms:W3CDTF">2018-01-14T20:06:00Z</dcterms:modified>
</cp:coreProperties>
</file>