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34E9" w14:textId="77777777" w:rsidR="004433BF" w:rsidRPr="00B07E3E" w:rsidRDefault="004433BF" w:rsidP="00A80807">
      <w:pPr>
        <w:spacing w:after="0" w:line="240" w:lineRule="auto"/>
        <w:jc w:val="center"/>
        <w:outlineLvl w:val="0"/>
        <w:rPr>
          <w:rFonts w:asciiTheme="majorHAnsi" w:hAnsiTheme="majorHAnsi"/>
          <w:b/>
          <w:sz w:val="24"/>
          <w:szCs w:val="24"/>
        </w:rPr>
      </w:pPr>
      <w:bookmarkStart w:id="0" w:name="_GoBack"/>
      <w:bookmarkEnd w:id="0"/>
      <w:r w:rsidRPr="00B07E3E">
        <w:rPr>
          <w:rFonts w:asciiTheme="majorHAnsi" w:hAnsiTheme="majorHAnsi"/>
          <w:b/>
          <w:sz w:val="24"/>
          <w:szCs w:val="24"/>
        </w:rPr>
        <w:t>University High School</w:t>
      </w:r>
    </w:p>
    <w:p w14:paraId="09E081F9" w14:textId="77777777" w:rsidR="004433BF" w:rsidRPr="00B07E3E" w:rsidRDefault="004433BF" w:rsidP="00A80807">
      <w:pPr>
        <w:spacing w:after="0" w:line="240" w:lineRule="auto"/>
        <w:jc w:val="center"/>
        <w:outlineLvl w:val="0"/>
        <w:rPr>
          <w:rFonts w:asciiTheme="majorHAnsi" w:hAnsiTheme="majorHAnsi"/>
          <w:b/>
          <w:sz w:val="24"/>
          <w:szCs w:val="24"/>
        </w:rPr>
      </w:pPr>
      <w:r w:rsidRPr="00B07E3E">
        <w:rPr>
          <w:rFonts w:asciiTheme="majorHAnsi" w:hAnsiTheme="majorHAnsi"/>
          <w:b/>
          <w:sz w:val="24"/>
          <w:szCs w:val="24"/>
        </w:rPr>
        <w:t xml:space="preserve">School Council Meeting </w:t>
      </w:r>
      <w:r w:rsidR="00B82DE2">
        <w:rPr>
          <w:rFonts w:asciiTheme="majorHAnsi" w:hAnsiTheme="majorHAnsi"/>
          <w:b/>
          <w:sz w:val="24"/>
          <w:szCs w:val="24"/>
        </w:rPr>
        <w:t>Minutes</w:t>
      </w:r>
    </w:p>
    <w:p w14:paraId="04E6F132" w14:textId="77777777" w:rsidR="004433BF" w:rsidRPr="00B07E3E" w:rsidRDefault="004433BF" w:rsidP="00A80807">
      <w:pPr>
        <w:spacing w:after="0" w:line="240" w:lineRule="auto"/>
        <w:jc w:val="center"/>
        <w:outlineLvl w:val="0"/>
        <w:rPr>
          <w:rFonts w:asciiTheme="majorHAnsi" w:hAnsiTheme="majorHAnsi"/>
          <w:b/>
          <w:sz w:val="24"/>
          <w:szCs w:val="24"/>
        </w:rPr>
      </w:pPr>
      <w:r>
        <w:rPr>
          <w:rFonts w:asciiTheme="majorHAnsi" w:hAnsiTheme="majorHAnsi"/>
          <w:b/>
          <w:sz w:val="24"/>
          <w:szCs w:val="24"/>
        </w:rPr>
        <w:t>Sept. 12</w:t>
      </w:r>
      <w:r w:rsidRPr="00B07E3E">
        <w:rPr>
          <w:rFonts w:asciiTheme="majorHAnsi" w:hAnsiTheme="majorHAnsi"/>
          <w:b/>
          <w:sz w:val="24"/>
          <w:szCs w:val="24"/>
          <w:vertAlign w:val="superscript"/>
        </w:rPr>
        <w:t>th</w:t>
      </w:r>
      <w:r>
        <w:rPr>
          <w:rFonts w:asciiTheme="majorHAnsi" w:hAnsiTheme="majorHAnsi"/>
          <w:b/>
          <w:sz w:val="24"/>
          <w:szCs w:val="24"/>
        </w:rPr>
        <w:t>, 2017</w:t>
      </w:r>
      <w:r w:rsidRPr="00B07E3E">
        <w:rPr>
          <w:rFonts w:asciiTheme="majorHAnsi" w:hAnsiTheme="majorHAnsi"/>
          <w:b/>
          <w:sz w:val="24"/>
          <w:szCs w:val="24"/>
        </w:rPr>
        <w:t>; 3:30 p.m.</w:t>
      </w:r>
    </w:p>
    <w:p w14:paraId="2ABFC66F" w14:textId="77777777" w:rsidR="004433BF" w:rsidRPr="00B07E3E" w:rsidRDefault="004433BF" w:rsidP="00A80807">
      <w:pPr>
        <w:spacing w:after="0" w:line="240" w:lineRule="auto"/>
        <w:jc w:val="center"/>
        <w:outlineLvl w:val="0"/>
        <w:rPr>
          <w:rFonts w:asciiTheme="majorHAnsi" w:hAnsiTheme="majorHAnsi"/>
          <w:b/>
          <w:sz w:val="24"/>
          <w:szCs w:val="24"/>
        </w:rPr>
      </w:pPr>
      <w:r w:rsidRPr="00B07E3E">
        <w:rPr>
          <w:rFonts w:asciiTheme="majorHAnsi" w:hAnsiTheme="majorHAnsi"/>
          <w:b/>
          <w:sz w:val="24"/>
          <w:szCs w:val="24"/>
        </w:rPr>
        <w:t>UHS Library</w:t>
      </w:r>
    </w:p>
    <w:p w14:paraId="1A2C5DCD" w14:textId="77777777" w:rsidR="004433BF" w:rsidRPr="00B07E3E" w:rsidRDefault="004433BF" w:rsidP="004433BF">
      <w:pPr>
        <w:spacing w:after="0" w:line="240" w:lineRule="auto"/>
        <w:jc w:val="center"/>
        <w:rPr>
          <w:rFonts w:asciiTheme="majorHAnsi" w:hAnsiTheme="majorHAnsi"/>
          <w:b/>
          <w:sz w:val="24"/>
          <w:szCs w:val="24"/>
        </w:rPr>
      </w:pPr>
    </w:p>
    <w:p w14:paraId="33175445" w14:textId="77777777" w:rsidR="004433BF" w:rsidRDefault="004433BF" w:rsidP="004433BF">
      <w:pPr>
        <w:pStyle w:val="ListParagraph"/>
        <w:numPr>
          <w:ilvl w:val="0"/>
          <w:numId w:val="1"/>
        </w:numPr>
        <w:spacing w:after="0" w:line="240" w:lineRule="auto"/>
        <w:rPr>
          <w:rFonts w:asciiTheme="majorHAnsi" w:hAnsiTheme="majorHAnsi"/>
          <w:sz w:val="24"/>
          <w:szCs w:val="24"/>
        </w:rPr>
      </w:pPr>
      <w:r w:rsidRPr="00B07E3E">
        <w:rPr>
          <w:rFonts w:asciiTheme="majorHAnsi" w:hAnsiTheme="majorHAnsi"/>
          <w:sz w:val="24"/>
          <w:szCs w:val="24"/>
        </w:rPr>
        <w:t>Approval of the Agenda</w:t>
      </w:r>
    </w:p>
    <w:p w14:paraId="2108A9E5" w14:textId="77777777" w:rsidR="000C3FF5" w:rsidRPr="00B07E3E" w:rsidRDefault="000C3FF5" w:rsidP="000C3FF5">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Moved Peters, 2</w:t>
      </w:r>
      <w:r w:rsidRPr="000C3FF5">
        <w:rPr>
          <w:rFonts w:asciiTheme="majorHAnsi" w:hAnsiTheme="majorHAnsi"/>
          <w:sz w:val="24"/>
          <w:szCs w:val="24"/>
          <w:vertAlign w:val="superscript"/>
        </w:rPr>
        <w:t>nd</w:t>
      </w:r>
      <w:r>
        <w:rPr>
          <w:rFonts w:asciiTheme="majorHAnsi" w:hAnsiTheme="majorHAnsi"/>
          <w:sz w:val="24"/>
          <w:szCs w:val="24"/>
        </w:rPr>
        <w:t xml:space="preserve"> Palacio-Hum</w:t>
      </w:r>
    </w:p>
    <w:p w14:paraId="646A6CF6" w14:textId="77777777" w:rsidR="004433BF" w:rsidRDefault="004433BF" w:rsidP="004433BF">
      <w:pPr>
        <w:pStyle w:val="ListParagraph"/>
        <w:numPr>
          <w:ilvl w:val="0"/>
          <w:numId w:val="1"/>
        </w:numPr>
        <w:spacing w:after="0" w:line="240" w:lineRule="auto"/>
        <w:rPr>
          <w:rFonts w:asciiTheme="majorHAnsi" w:hAnsiTheme="majorHAnsi"/>
          <w:sz w:val="24"/>
          <w:szCs w:val="24"/>
        </w:rPr>
      </w:pPr>
      <w:r w:rsidRPr="00B07E3E">
        <w:rPr>
          <w:rFonts w:asciiTheme="majorHAnsi" w:hAnsiTheme="majorHAnsi"/>
          <w:sz w:val="24"/>
          <w:szCs w:val="24"/>
        </w:rPr>
        <w:t xml:space="preserve">Approval of </w:t>
      </w:r>
      <w:r>
        <w:rPr>
          <w:rFonts w:asciiTheme="majorHAnsi" w:hAnsiTheme="majorHAnsi"/>
          <w:sz w:val="24"/>
          <w:szCs w:val="24"/>
        </w:rPr>
        <w:t>the Aug. 15</w:t>
      </w:r>
      <w:r w:rsidRPr="00B07E3E">
        <w:rPr>
          <w:rFonts w:asciiTheme="majorHAnsi" w:hAnsiTheme="majorHAnsi"/>
          <w:sz w:val="24"/>
          <w:szCs w:val="24"/>
          <w:vertAlign w:val="superscript"/>
        </w:rPr>
        <w:t>th</w:t>
      </w:r>
      <w:r>
        <w:rPr>
          <w:rFonts w:asciiTheme="majorHAnsi" w:hAnsiTheme="majorHAnsi"/>
          <w:sz w:val="24"/>
          <w:szCs w:val="24"/>
        </w:rPr>
        <w:t>, 2017</w:t>
      </w:r>
      <w:r w:rsidRPr="00B07E3E">
        <w:rPr>
          <w:rFonts w:asciiTheme="majorHAnsi" w:hAnsiTheme="majorHAnsi"/>
          <w:sz w:val="24"/>
          <w:szCs w:val="24"/>
        </w:rPr>
        <w:t xml:space="preserve"> minutes</w:t>
      </w:r>
    </w:p>
    <w:p w14:paraId="61E3111A" w14:textId="5544A007" w:rsidR="000C3FF5" w:rsidRPr="00B07E3E" w:rsidRDefault="000C3FF5" w:rsidP="000C3FF5">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Moved Peters, 2</w:t>
      </w:r>
      <w:r w:rsidRPr="000C3FF5">
        <w:rPr>
          <w:rFonts w:asciiTheme="majorHAnsi" w:hAnsiTheme="majorHAnsi"/>
          <w:sz w:val="24"/>
          <w:szCs w:val="24"/>
          <w:vertAlign w:val="superscript"/>
        </w:rPr>
        <w:t>nd</w:t>
      </w:r>
      <w:r w:rsidR="003A10CE">
        <w:rPr>
          <w:rFonts w:asciiTheme="majorHAnsi" w:hAnsiTheme="majorHAnsi"/>
          <w:sz w:val="24"/>
          <w:szCs w:val="24"/>
        </w:rPr>
        <w:t xml:space="preserve"> </w:t>
      </w:r>
      <w:proofErr w:type="spellStart"/>
      <w:r w:rsidR="003A10CE">
        <w:rPr>
          <w:rFonts w:asciiTheme="majorHAnsi" w:hAnsiTheme="majorHAnsi"/>
          <w:sz w:val="24"/>
          <w:szCs w:val="24"/>
        </w:rPr>
        <w:t>Traquair</w:t>
      </w:r>
      <w:proofErr w:type="spellEnd"/>
      <w:r w:rsidR="003A10CE">
        <w:rPr>
          <w:rFonts w:asciiTheme="majorHAnsi" w:hAnsiTheme="majorHAnsi"/>
          <w:sz w:val="24"/>
          <w:szCs w:val="24"/>
        </w:rPr>
        <w:t xml:space="preserve"> </w:t>
      </w:r>
    </w:p>
    <w:p w14:paraId="5F13F653" w14:textId="77777777" w:rsidR="004433BF" w:rsidRDefault="004433BF" w:rsidP="004433BF">
      <w:pPr>
        <w:pStyle w:val="ListParagraph"/>
        <w:numPr>
          <w:ilvl w:val="0"/>
          <w:numId w:val="1"/>
        </w:numPr>
        <w:spacing w:after="0" w:line="240" w:lineRule="auto"/>
        <w:rPr>
          <w:rFonts w:asciiTheme="majorHAnsi" w:hAnsiTheme="majorHAnsi"/>
          <w:sz w:val="24"/>
          <w:szCs w:val="24"/>
        </w:rPr>
      </w:pPr>
      <w:r w:rsidRPr="00B07E3E">
        <w:rPr>
          <w:rFonts w:asciiTheme="majorHAnsi" w:hAnsiTheme="majorHAnsi"/>
          <w:sz w:val="24"/>
          <w:szCs w:val="24"/>
        </w:rPr>
        <w:t>Call to the Audience</w:t>
      </w:r>
    </w:p>
    <w:p w14:paraId="1BDDACDD" w14:textId="77777777" w:rsidR="004433BF" w:rsidRPr="005A4799" w:rsidRDefault="004433BF" w:rsidP="004433BF">
      <w:pPr>
        <w:spacing w:after="0" w:line="240" w:lineRule="auto"/>
        <w:rPr>
          <w:rFonts w:asciiTheme="majorHAnsi" w:hAnsiTheme="majorHAnsi"/>
          <w:sz w:val="24"/>
          <w:szCs w:val="24"/>
        </w:rPr>
      </w:pPr>
    </w:p>
    <w:p w14:paraId="223D648B" w14:textId="77777777" w:rsidR="004433BF" w:rsidRDefault="004433BF" w:rsidP="004433BF">
      <w:pPr>
        <w:pStyle w:val="ListParagraph"/>
        <w:numPr>
          <w:ilvl w:val="0"/>
          <w:numId w:val="1"/>
        </w:numPr>
        <w:spacing w:after="0" w:line="240" w:lineRule="auto"/>
        <w:rPr>
          <w:rFonts w:asciiTheme="majorHAnsi" w:hAnsiTheme="majorHAnsi"/>
          <w:sz w:val="24"/>
          <w:szCs w:val="24"/>
        </w:rPr>
      </w:pPr>
      <w:r>
        <w:rPr>
          <w:rFonts w:asciiTheme="majorHAnsi" w:hAnsiTheme="majorHAnsi"/>
          <w:sz w:val="24"/>
          <w:szCs w:val="24"/>
        </w:rPr>
        <w:t>Discussion &amp; Action Items</w:t>
      </w:r>
    </w:p>
    <w:p w14:paraId="2846DC33" w14:textId="77777777" w:rsidR="00B44FB1" w:rsidRDefault="00B44FB1" w:rsidP="004433BF">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Action Item: Approval of new floor mats for RUHS Cheer ($1200)</w:t>
      </w:r>
    </w:p>
    <w:p w14:paraId="417A50BE" w14:textId="77777777" w:rsidR="00A80807" w:rsidRDefault="00A80807" w:rsidP="000C3FF5">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Motion: Bob Yell; Second: Hannah </w:t>
      </w:r>
      <w:proofErr w:type="spellStart"/>
      <w:r>
        <w:rPr>
          <w:rFonts w:asciiTheme="majorHAnsi" w:hAnsiTheme="majorHAnsi"/>
          <w:sz w:val="24"/>
          <w:szCs w:val="24"/>
        </w:rPr>
        <w:t>Traquair</w:t>
      </w:r>
      <w:proofErr w:type="spellEnd"/>
      <w:r>
        <w:rPr>
          <w:rFonts w:asciiTheme="majorHAnsi" w:hAnsiTheme="majorHAnsi"/>
          <w:sz w:val="24"/>
          <w:szCs w:val="24"/>
        </w:rPr>
        <w:t xml:space="preserve"> </w:t>
      </w:r>
    </w:p>
    <w:p w14:paraId="0C78560E" w14:textId="77777777" w:rsidR="000C3FF5" w:rsidRDefault="000C3FF5" w:rsidP="000C3FF5">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Youngerman</w:t>
      </w:r>
      <w:proofErr w:type="spellEnd"/>
      <w:r>
        <w:rPr>
          <w:rFonts w:asciiTheme="majorHAnsi" w:hAnsiTheme="majorHAnsi"/>
          <w:sz w:val="24"/>
          <w:szCs w:val="24"/>
        </w:rPr>
        <w:t>: available funds limit our ability to provide these now.  We will have more available funds later in the semester.</w:t>
      </w:r>
    </w:p>
    <w:p w14:paraId="7F8A0011" w14:textId="77777777" w:rsidR="000C3FF5" w:rsidRDefault="006E0FE6" w:rsidP="000C3FF5">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Ciaramello</w:t>
      </w:r>
      <w:proofErr w:type="spellEnd"/>
      <w:r>
        <w:rPr>
          <w:rFonts w:asciiTheme="majorHAnsi" w:hAnsiTheme="majorHAnsi"/>
          <w:sz w:val="24"/>
          <w:szCs w:val="24"/>
        </w:rPr>
        <w:t>:  Why do they need these now? How many do they need?</w:t>
      </w:r>
    </w:p>
    <w:p w14:paraId="6C319A16" w14:textId="77777777" w:rsidR="006E0FE6" w:rsidRDefault="006E0FE6" w:rsidP="000C3FF5">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Bacalia: The cheer squad need six mats, and the old mats have been discarded.</w:t>
      </w:r>
    </w:p>
    <w:p w14:paraId="45F13F65" w14:textId="77777777" w:rsidR="006E0FE6" w:rsidRDefault="006E0FE6" w:rsidP="000C3FF5">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Frenkel: Do these benefit UHS students?</w:t>
      </w:r>
    </w:p>
    <w:p w14:paraId="5319D3D7" w14:textId="77777777" w:rsidR="006E0FE6" w:rsidRDefault="006E0FE6"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Bacalia:  Cheer is both UHS and RHS.  They need the mats for scheduled competitions.</w:t>
      </w:r>
    </w:p>
    <w:p w14:paraId="20E0CA41" w14:textId="77777777" w:rsidR="006E0FE6" w:rsidRPr="00344180" w:rsidRDefault="006E0FE6" w:rsidP="006E0FE6">
      <w:pPr>
        <w:pStyle w:val="ListParagraph"/>
        <w:numPr>
          <w:ilvl w:val="2"/>
          <w:numId w:val="1"/>
        </w:numPr>
        <w:spacing w:after="0" w:line="240" w:lineRule="auto"/>
        <w:rPr>
          <w:rFonts w:asciiTheme="majorHAnsi" w:hAnsiTheme="majorHAnsi"/>
          <w:sz w:val="24"/>
          <w:szCs w:val="24"/>
          <w:highlight w:val="yellow"/>
        </w:rPr>
      </w:pPr>
      <w:r w:rsidRPr="00344180">
        <w:rPr>
          <w:rFonts w:asciiTheme="majorHAnsi" w:hAnsiTheme="majorHAnsi"/>
          <w:sz w:val="24"/>
          <w:szCs w:val="24"/>
          <w:highlight w:val="yellow"/>
        </w:rPr>
        <w:t>Vote:14 yes, 11 no</w:t>
      </w:r>
    </w:p>
    <w:p w14:paraId="6ABBEFB6" w14:textId="77777777" w:rsidR="004433BF" w:rsidRDefault="004433BF" w:rsidP="004433BF">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 xml:space="preserve">Action Item: </w:t>
      </w:r>
      <w:r w:rsidR="00B44FB1">
        <w:rPr>
          <w:rFonts w:asciiTheme="majorHAnsi" w:hAnsiTheme="majorHAnsi"/>
          <w:sz w:val="24"/>
          <w:szCs w:val="24"/>
        </w:rPr>
        <w:t>Endorsement for UHS to have their own school site with a middle school</w:t>
      </w:r>
    </w:p>
    <w:p w14:paraId="46E7F9A0" w14:textId="77777777" w:rsidR="00A80807" w:rsidRDefault="00A80807"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Motion: Paul </w:t>
      </w:r>
      <w:proofErr w:type="spellStart"/>
      <w:r>
        <w:rPr>
          <w:rFonts w:asciiTheme="majorHAnsi" w:hAnsiTheme="majorHAnsi"/>
          <w:sz w:val="24"/>
          <w:szCs w:val="24"/>
        </w:rPr>
        <w:t>Karlowicz</w:t>
      </w:r>
      <w:proofErr w:type="spellEnd"/>
      <w:r>
        <w:rPr>
          <w:rFonts w:asciiTheme="majorHAnsi" w:hAnsiTheme="majorHAnsi"/>
          <w:sz w:val="24"/>
          <w:szCs w:val="24"/>
        </w:rPr>
        <w:t xml:space="preserve">; Second: Bob Yell </w:t>
      </w:r>
    </w:p>
    <w:p w14:paraId="4C60472A" w14:textId="77777777" w:rsidR="006E0FE6" w:rsidRDefault="006E0FE6" w:rsidP="006E0FE6">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Cislak</w:t>
      </w:r>
      <w:proofErr w:type="spellEnd"/>
      <w:r>
        <w:rPr>
          <w:rFonts w:asciiTheme="majorHAnsi" w:hAnsiTheme="majorHAnsi"/>
          <w:sz w:val="24"/>
          <w:szCs w:val="24"/>
        </w:rPr>
        <w:t xml:space="preserve">: We need to make a statement supporting a move of UHS to its own site and the creation of a middle school.  Staff members have expressed support in small group meetings in recent weeks. </w:t>
      </w:r>
    </w:p>
    <w:p w14:paraId="24970082" w14:textId="77777777" w:rsidR="006E0FE6" w:rsidRDefault="006E0FE6"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Oliva-Martinez:  What is the proposed relationship of the middle school to the high school?</w:t>
      </w:r>
    </w:p>
    <w:p w14:paraId="4FFB446E" w14:textId="77777777" w:rsidR="006E0FE6" w:rsidRDefault="006E0FE6"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Cislak: The middle school will be physically separated from the high school, although they share some activities such as mentoring and attendance at sports events. </w:t>
      </w:r>
    </w:p>
    <w:p w14:paraId="757D1B8E" w14:textId="77777777" w:rsidR="006E0FE6" w:rsidRDefault="00E31863" w:rsidP="006E0FE6">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Castillon</w:t>
      </w:r>
      <w:proofErr w:type="spellEnd"/>
      <w:r>
        <w:rPr>
          <w:rFonts w:asciiTheme="majorHAnsi" w:hAnsiTheme="majorHAnsi"/>
          <w:sz w:val="24"/>
          <w:szCs w:val="24"/>
        </w:rPr>
        <w:t>: What is the source of the funding?</w:t>
      </w:r>
    </w:p>
    <w:p w14:paraId="5B97107E" w14:textId="77777777" w:rsidR="00E31863" w:rsidRDefault="00E31863"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Cislak: TUSD.</w:t>
      </w:r>
    </w:p>
    <w:p w14:paraId="4D609FFE" w14:textId="77777777" w:rsidR="00E31863" w:rsidRDefault="00E31863" w:rsidP="006E0FE6">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Ciaramello</w:t>
      </w:r>
      <w:proofErr w:type="spellEnd"/>
      <w:r>
        <w:rPr>
          <w:rFonts w:asciiTheme="majorHAnsi" w:hAnsiTheme="majorHAnsi"/>
          <w:sz w:val="24"/>
          <w:szCs w:val="24"/>
        </w:rPr>
        <w:t>: How will the transportation work?</w:t>
      </w:r>
    </w:p>
    <w:p w14:paraId="0EE6B489" w14:textId="77777777" w:rsidR="00E31863" w:rsidRDefault="00E31863"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Cislak:  Students will use the yellow TUSD busses for transportation.</w:t>
      </w:r>
    </w:p>
    <w:p w14:paraId="43A89667" w14:textId="77777777" w:rsidR="00E31863" w:rsidRDefault="00E31863"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Oliva-Martinez?  If we get our own campus, when will that happen?</w:t>
      </w:r>
    </w:p>
    <w:p w14:paraId="359ED4D2" w14:textId="77777777" w:rsidR="00E31863" w:rsidRDefault="00E31863"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Cislak: August 2018.</w:t>
      </w:r>
    </w:p>
    <w:p w14:paraId="2957493E" w14:textId="77777777" w:rsidR="00E31863" w:rsidRDefault="00E31863" w:rsidP="006E0FE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Molina:  Where will University High and the proposed middle school be located?</w:t>
      </w:r>
    </w:p>
    <w:p w14:paraId="14A197E8" w14:textId="77777777" w:rsidR="00E31863" w:rsidRDefault="00E31863" w:rsidP="00E31863">
      <w:pPr>
        <w:pStyle w:val="ListParagraph"/>
        <w:numPr>
          <w:ilvl w:val="2"/>
          <w:numId w:val="1"/>
        </w:numPr>
        <w:spacing w:after="0" w:line="240" w:lineRule="auto"/>
        <w:rPr>
          <w:rFonts w:asciiTheme="majorHAnsi" w:hAnsiTheme="majorHAnsi"/>
          <w:sz w:val="24"/>
          <w:szCs w:val="24"/>
        </w:rPr>
      </w:pPr>
      <w:r w:rsidRPr="00E31863">
        <w:rPr>
          <w:rFonts w:asciiTheme="majorHAnsi" w:hAnsiTheme="majorHAnsi"/>
          <w:sz w:val="24"/>
          <w:szCs w:val="24"/>
        </w:rPr>
        <w:t>Cislak: This is not our decision; it will be decided by the TUSD School Board. The location will be based the availability of usable space. There are 3 options: stay at UHS, moved to the Catalina site or move to Santa Rita.</w:t>
      </w:r>
    </w:p>
    <w:p w14:paraId="164D6498" w14:textId="77777777" w:rsidR="00E31863" w:rsidRDefault="00E31863" w:rsidP="00E31863">
      <w:pPr>
        <w:pStyle w:val="ListParagraph"/>
        <w:numPr>
          <w:ilvl w:val="2"/>
          <w:numId w:val="1"/>
        </w:numPr>
        <w:spacing w:after="0" w:line="240" w:lineRule="auto"/>
        <w:rPr>
          <w:rFonts w:asciiTheme="majorHAnsi" w:hAnsiTheme="majorHAnsi"/>
          <w:sz w:val="24"/>
          <w:szCs w:val="24"/>
        </w:rPr>
      </w:pPr>
      <w:r w:rsidRPr="00E31863">
        <w:rPr>
          <w:rFonts w:asciiTheme="majorHAnsi" w:hAnsiTheme="majorHAnsi"/>
          <w:sz w:val="24"/>
          <w:szCs w:val="24"/>
        </w:rPr>
        <w:t>Tong: The plan uses resources that are not being used.  The decision is probably not up to the TUSD Board as much as to the Special Master. We will need a “war chest” of funding to prepare for a move and the development of a middle school.</w:t>
      </w:r>
    </w:p>
    <w:p w14:paraId="3218CF5F" w14:textId="77777777" w:rsidR="00E31863" w:rsidRDefault="00E31863" w:rsidP="00E31863">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Karlowicz:  We need to express unanimous support in this endorsement.</w:t>
      </w:r>
    </w:p>
    <w:p w14:paraId="7CD8332B" w14:textId="77777777" w:rsidR="00E31863" w:rsidRPr="00344180" w:rsidRDefault="00E31863" w:rsidP="00E31863">
      <w:pPr>
        <w:pStyle w:val="ListParagraph"/>
        <w:numPr>
          <w:ilvl w:val="2"/>
          <w:numId w:val="1"/>
        </w:numPr>
        <w:spacing w:after="0" w:line="240" w:lineRule="auto"/>
        <w:rPr>
          <w:rFonts w:asciiTheme="majorHAnsi" w:hAnsiTheme="majorHAnsi"/>
          <w:sz w:val="24"/>
          <w:szCs w:val="24"/>
          <w:highlight w:val="yellow"/>
        </w:rPr>
      </w:pPr>
      <w:r w:rsidRPr="00344180">
        <w:rPr>
          <w:rFonts w:asciiTheme="majorHAnsi" w:hAnsiTheme="majorHAnsi"/>
          <w:sz w:val="24"/>
          <w:szCs w:val="24"/>
          <w:highlight w:val="yellow"/>
        </w:rPr>
        <w:t>Vote:  28 yes, 0 no.</w:t>
      </w:r>
    </w:p>
    <w:p w14:paraId="0D2FF9A7" w14:textId="77777777" w:rsidR="00742297" w:rsidRDefault="00742297" w:rsidP="004433BF">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Discussion Item: Registration requirements for AP European History &amp; AP World History for sophomore students.</w:t>
      </w:r>
    </w:p>
    <w:p w14:paraId="0489270E" w14:textId="77777777" w:rsidR="00E31863" w:rsidRDefault="00E31863" w:rsidP="00E31863">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Meg Tully: This is my </w:t>
      </w:r>
      <w:r w:rsidR="00B8315D">
        <w:rPr>
          <w:rFonts w:asciiTheme="majorHAnsi" w:hAnsiTheme="majorHAnsi"/>
          <w:sz w:val="24"/>
          <w:szCs w:val="24"/>
        </w:rPr>
        <w:t>issue.  Students who have taken AP European History or AP World History in middle school may have background, but they so not have AP credit despite having taken the test.  They may want to make other choices if they do not want to repeat the course.</w:t>
      </w:r>
    </w:p>
    <w:p w14:paraId="1CABFE15" w14:textId="77777777" w:rsidR="00B8315D" w:rsidRDefault="00B8315D" w:rsidP="00E31863">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lastRenderedPageBreak/>
        <w:t>Cislak:  We do not get records of AP scores from middle schools.  It is not clear whether the College Board will accept them. Colleges and universities do not accept middle school AP scores.</w:t>
      </w:r>
    </w:p>
    <w:p w14:paraId="0D3F35BD" w14:textId="690E12EC" w:rsidR="00B8315D" w:rsidRDefault="00B8315D" w:rsidP="00E31863">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Schmidt:  In math classes, this issue is less of a concern.  Students </w:t>
      </w:r>
      <w:r w:rsidR="00A161ED">
        <w:rPr>
          <w:rFonts w:asciiTheme="majorHAnsi" w:hAnsiTheme="majorHAnsi"/>
          <w:sz w:val="24"/>
          <w:szCs w:val="24"/>
        </w:rPr>
        <w:t>required to retake AP classes in which they were not successful.</w:t>
      </w:r>
    </w:p>
    <w:p w14:paraId="53CA2879" w14:textId="0D16F7A9" w:rsidR="00564845" w:rsidRDefault="00564845" w:rsidP="00E31863">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Karlowicz</w:t>
      </w:r>
      <w:proofErr w:type="spellEnd"/>
      <w:r>
        <w:rPr>
          <w:rFonts w:asciiTheme="majorHAnsi" w:hAnsiTheme="majorHAnsi"/>
          <w:sz w:val="24"/>
          <w:szCs w:val="24"/>
        </w:rPr>
        <w:t>: This situation is different than math, which is a skill based system that needs completion before moving on.</w:t>
      </w:r>
    </w:p>
    <w:p w14:paraId="4CFD396C" w14:textId="77777777" w:rsidR="004433BF" w:rsidRPr="00B8315D" w:rsidRDefault="00B8315D" w:rsidP="00B8315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Cislak:  Students with middle school AP courses should meet with their counselors prior to registrations to make appropriate choices in the schedules.</w:t>
      </w:r>
    </w:p>
    <w:p w14:paraId="2990D30E" w14:textId="77777777" w:rsidR="004433BF" w:rsidRPr="005A4799" w:rsidRDefault="004433BF" w:rsidP="004433BF">
      <w:pPr>
        <w:pStyle w:val="ListParagraph"/>
        <w:numPr>
          <w:ilvl w:val="0"/>
          <w:numId w:val="1"/>
        </w:numPr>
        <w:spacing w:after="0" w:line="240" w:lineRule="auto"/>
        <w:rPr>
          <w:rFonts w:asciiTheme="majorHAnsi" w:hAnsiTheme="majorHAnsi"/>
          <w:sz w:val="24"/>
          <w:szCs w:val="24"/>
        </w:rPr>
      </w:pPr>
      <w:r w:rsidRPr="005A4799">
        <w:rPr>
          <w:rFonts w:asciiTheme="majorHAnsi" w:hAnsiTheme="majorHAnsi"/>
          <w:sz w:val="24"/>
          <w:szCs w:val="24"/>
        </w:rPr>
        <w:t xml:space="preserve">Committee &amp; Misc. Reports </w:t>
      </w:r>
    </w:p>
    <w:p w14:paraId="33FD8C5D" w14:textId="77777777" w:rsidR="004433BF" w:rsidRDefault="004433BF" w:rsidP="004433BF">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 xml:space="preserve">Principal’s Report </w:t>
      </w:r>
    </w:p>
    <w:p w14:paraId="20FEA22E" w14:textId="77777777" w:rsidR="00B8315D" w:rsidRDefault="00B8315D" w:rsidP="00B8315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Cislak: Thursday is Parent Back-to School night. Friday is a half </w:t>
      </w:r>
      <w:r w:rsidR="00503C90">
        <w:rPr>
          <w:rFonts w:asciiTheme="majorHAnsi" w:hAnsiTheme="majorHAnsi"/>
          <w:sz w:val="24"/>
          <w:szCs w:val="24"/>
        </w:rPr>
        <w:t xml:space="preserve">-day with a program for seniors. </w:t>
      </w:r>
      <w:r>
        <w:rPr>
          <w:rFonts w:asciiTheme="majorHAnsi" w:hAnsiTheme="majorHAnsi"/>
          <w:sz w:val="24"/>
          <w:szCs w:val="24"/>
        </w:rPr>
        <w:t>Homecoming events are plan</w:t>
      </w:r>
      <w:r w:rsidR="00503C90">
        <w:rPr>
          <w:rFonts w:asciiTheme="majorHAnsi" w:hAnsiTheme="majorHAnsi"/>
          <w:sz w:val="24"/>
          <w:szCs w:val="24"/>
        </w:rPr>
        <w:t xml:space="preserve">ned for the rest of the week. </w:t>
      </w:r>
    </w:p>
    <w:p w14:paraId="63A082BE" w14:textId="77777777" w:rsidR="00503C90" w:rsidRDefault="00503C90" w:rsidP="00B8315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Herring:  Breakout sessions with university and college representative will provide information and guidance for seniors.  A presentation by a UHS grad will begin the program.</w:t>
      </w:r>
    </w:p>
    <w:p w14:paraId="1FC4B088" w14:textId="77777777" w:rsidR="00503C90" w:rsidRDefault="00503C90" w:rsidP="00B8315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Cislak:  Homecoming Dance is limited to UHS and RHS students.  It will end at 10:00 p.m.  Food trucks will provide reasonably-priced options before the game.</w:t>
      </w:r>
    </w:p>
    <w:p w14:paraId="57B50E66" w14:textId="77777777" w:rsidR="00503C90" w:rsidRDefault="00503C90" w:rsidP="00B8315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Frenkel:  Why is the dance limited to only UHS and RHS students.</w:t>
      </w:r>
    </w:p>
    <w:p w14:paraId="57F63359" w14:textId="77777777" w:rsidR="00503C90" w:rsidRPr="005A4799" w:rsidRDefault="00503C90" w:rsidP="00B8315D">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Cislak:  This is the only dance that is limited to UHS and RHS students.  Prom and other dances will allow invited students from other schools to attend, with the usual arrangements.</w:t>
      </w:r>
    </w:p>
    <w:p w14:paraId="1B1CC470" w14:textId="77777777" w:rsidR="004433BF" w:rsidRDefault="004433BF" w:rsidP="004433BF">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Tax Credit &amp; Budget Report</w:t>
      </w:r>
    </w:p>
    <w:p w14:paraId="39A8ADC4" w14:textId="77777777" w:rsidR="00A80807" w:rsidRDefault="00A80807" w:rsidP="00A8080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George </w:t>
      </w:r>
      <w:proofErr w:type="spellStart"/>
      <w:r>
        <w:rPr>
          <w:rFonts w:asciiTheme="majorHAnsi" w:hAnsiTheme="majorHAnsi"/>
          <w:sz w:val="24"/>
          <w:szCs w:val="24"/>
        </w:rPr>
        <w:t>Youngerman</w:t>
      </w:r>
      <w:proofErr w:type="spellEnd"/>
      <w:r>
        <w:rPr>
          <w:rFonts w:asciiTheme="majorHAnsi" w:hAnsiTheme="majorHAnsi"/>
          <w:sz w:val="24"/>
          <w:szCs w:val="24"/>
        </w:rPr>
        <w:t xml:space="preserve"> delivered the committee report</w:t>
      </w:r>
    </w:p>
    <w:p w14:paraId="171F1112" w14:textId="77777777" w:rsidR="00503C90" w:rsidRPr="00503C90" w:rsidRDefault="00503C90" w:rsidP="00503C90">
      <w:pPr>
        <w:spacing w:after="0" w:line="240" w:lineRule="auto"/>
        <w:rPr>
          <w:rFonts w:asciiTheme="majorHAnsi" w:hAnsiTheme="majorHAnsi"/>
          <w:sz w:val="24"/>
          <w:szCs w:val="24"/>
        </w:rPr>
      </w:pPr>
    </w:p>
    <w:p w14:paraId="1DDEA35A" w14:textId="77777777" w:rsidR="00503C90" w:rsidRDefault="004433BF" w:rsidP="00503C90">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Recruitment &amp; Retention Committee Report</w:t>
      </w:r>
    </w:p>
    <w:p w14:paraId="012D75F0" w14:textId="77777777" w:rsidR="00A80807" w:rsidRPr="00503C90" w:rsidRDefault="00A80807" w:rsidP="00A8080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Joel </w:t>
      </w:r>
      <w:proofErr w:type="spellStart"/>
      <w:r>
        <w:rPr>
          <w:rFonts w:asciiTheme="majorHAnsi" w:hAnsiTheme="majorHAnsi"/>
          <w:sz w:val="24"/>
          <w:szCs w:val="24"/>
        </w:rPr>
        <w:t>Bacalia</w:t>
      </w:r>
      <w:proofErr w:type="spellEnd"/>
      <w:r>
        <w:rPr>
          <w:rFonts w:asciiTheme="majorHAnsi" w:hAnsiTheme="majorHAnsi"/>
          <w:sz w:val="24"/>
          <w:szCs w:val="24"/>
        </w:rPr>
        <w:t xml:space="preserve"> delivered the committee report</w:t>
      </w:r>
    </w:p>
    <w:p w14:paraId="48121B2E" w14:textId="77777777" w:rsidR="00503C90" w:rsidRPr="00503C90" w:rsidRDefault="00503C90" w:rsidP="00503C90">
      <w:pPr>
        <w:spacing w:after="0" w:line="240" w:lineRule="auto"/>
        <w:rPr>
          <w:rFonts w:asciiTheme="majorHAnsi" w:hAnsiTheme="majorHAnsi"/>
          <w:sz w:val="24"/>
          <w:szCs w:val="24"/>
        </w:rPr>
      </w:pPr>
    </w:p>
    <w:p w14:paraId="79A986E1" w14:textId="77777777" w:rsidR="004433BF" w:rsidRDefault="004433BF" w:rsidP="004433BF">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Instructional Council Report</w:t>
      </w:r>
    </w:p>
    <w:p w14:paraId="77A862DE" w14:textId="77777777" w:rsidR="00A80807" w:rsidRDefault="00A80807" w:rsidP="00A8080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Bob Yell delivered the committee report</w:t>
      </w:r>
    </w:p>
    <w:p w14:paraId="11E5C5AE" w14:textId="77777777" w:rsidR="00503C90" w:rsidRPr="005A4799" w:rsidRDefault="00503C90" w:rsidP="00503C90">
      <w:pPr>
        <w:pStyle w:val="ListParagraph"/>
        <w:spacing w:after="0" w:line="240" w:lineRule="auto"/>
        <w:ind w:left="1080"/>
        <w:rPr>
          <w:rFonts w:asciiTheme="majorHAnsi" w:hAnsiTheme="majorHAnsi"/>
          <w:sz w:val="24"/>
          <w:szCs w:val="24"/>
        </w:rPr>
      </w:pPr>
    </w:p>
    <w:p w14:paraId="36DD4E65" w14:textId="77777777" w:rsidR="00503C90" w:rsidRDefault="004433BF" w:rsidP="00503C90">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UHS Foundation &amp; Alumni Association Report</w:t>
      </w:r>
    </w:p>
    <w:p w14:paraId="63155CA5" w14:textId="77777777" w:rsidR="00503C90" w:rsidRPr="00503C90" w:rsidRDefault="00503C90" w:rsidP="00503C90">
      <w:pPr>
        <w:pStyle w:val="ListParagraph"/>
        <w:numPr>
          <w:ilvl w:val="2"/>
          <w:numId w:val="1"/>
        </w:numPr>
        <w:spacing w:after="0" w:line="240" w:lineRule="auto"/>
        <w:rPr>
          <w:rFonts w:asciiTheme="majorHAnsi" w:hAnsiTheme="majorHAnsi"/>
          <w:sz w:val="24"/>
          <w:szCs w:val="24"/>
        </w:rPr>
      </w:pPr>
      <w:proofErr w:type="spellStart"/>
      <w:r>
        <w:rPr>
          <w:rFonts w:asciiTheme="majorHAnsi" w:hAnsiTheme="majorHAnsi"/>
          <w:sz w:val="24"/>
          <w:szCs w:val="24"/>
        </w:rPr>
        <w:t>Gebert</w:t>
      </w:r>
      <w:proofErr w:type="spellEnd"/>
      <w:r>
        <w:rPr>
          <w:rFonts w:asciiTheme="majorHAnsi" w:hAnsiTheme="majorHAnsi"/>
          <w:sz w:val="24"/>
          <w:szCs w:val="24"/>
        </w:rPr>
        <w:t>: The Professional Development Program has matched UHS students in internship programs with St. Mary’s Hospital. Marco, the UHS on-site program coordinator is working on similar programs to match with UHS students.</w:t>
      </w:r>
    </w:p>
    <w:p w14:paraId="45900B9E" w14:textId="77777777" w:rsidR="004433BF" w:rsidRDefault="004433BF" w:rsidP="004433BF">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Parents Association Report</w:t>
      </w:r>
    </w:p>
    <w:p w14:paraId="421A98E5" w14:textId="77777777" w:rsidR="00682A46" w:rsidRPr="005A4799" w:rsidRDefault="00A80807" w:rsidP="00682A46">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Bill Tong delivered the committee report </w:t>
      </w:r>
    </w:p>
    <w:p w14:paraId="116863A2" w14:textId="77777777" w:rsidR="004433BF" w:rsidRDefault="004433BF" w:rsidP="004433BF">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Student Council Report</w:t>
      </w:r>
    </w:p>
    <w:p w14:paraId="6CC2FA8B" w14:textId="77777777" w:rsidR="00A80807" w:rsidRDefault="00A80807" w:rsidP="00A80807">
      <w:pPr>
        <w:pStyle w:val="ListParagraph"/>
        <w:numPr>
          <w:ilvl w:val="2"/>
          <w:numId w:val="1"/>
        </w:numPr>
        <w:spacing w:after="0" w:line="240" w:lineRule="auto"/>
        <w:rPr>
          <w:rFonts w:asciiTheme="majorHAnsi" w:hAnsiTheme="majorHAnsi"/>
          <w:sz w:val="24"/>
          <w:szCs w:val="24"/>
        </w:rPr>
      </w:pPr>
      <w:r>
        <w:rPr>
          <w:rFonts w:asciiTheme="majorHAnsi" w:hAnsiTheme="majorHAnsi"/>
          <w:sz w:val="24"/>
          <w:szCs w:val="24"/>
        </w:rPr>
        <w:t xml:space="preserve">Joel </w:t>
      </w:r>
      <w:proofErr w:type="spellStart"/>
      <w:r>
        <w:rPr>
          <w:rFonts w:asciiTheme="majorHAnsi" w:hAnsiTheme="majorHAnsi"/>
          <w:sz w:val="24"/>
          <w:szCs w:val="24"/>
        </w:rPr>
        <w:t>Bacalia</w:t>
      </w:r>
      <w:proofErr w:type="spellEnd"/>
      <w:r>
        <w:rPr>
          <w:rFonts w:asciiTheme="majorHAnsi" w:hAnsiTheme="majorHAnsi"/>
          <w:sz w:val="24"/>
          <w:szCs w:val="24"/>
        </w:rPr>
        <w:t xml:space="preserve"> delivered the report – Student Council is focused on Homecoming activities this week </w:t>
      </w:r>
    </w:p>
    <w:p w14:paraId="0F128549" w14:textId="77777777" w:rsidR="004433BF" w:rsidRPr="005A4799" w:rsidRDefault="004433BF" w:rsidP="004433BF">
      <w:pPr>
        <w:pStyle w:val="ListParagraph"/>
        <w:spacing w:after="0" w:line="240" w:lineRule="auto"/>
        <w:ind w:left="1080"/>
        <w:rPr>
          <w:rFonts w:asciiTheme="majorHAnsi" w:hAnsiTheme="majorHAnsi"/>
          <w:sz w:val="24"/>
          <w:szCs w:val="24"/>
        </w:rPr>
      </w:pPr>
    </w:p>
    <w:p w14:paraId="548FEC74" w14:textId="77777777" w:rsidR="004433BF" w:rsidRPr="005A4799" w:rsidRDefault="004433BF" w:rsidP="004433BF">
      <w:pPr>
        <w:pStyle w:val="ListParagraph"/>
        <w:numPr>
          <w:ilvl w:val="0"/>
          <w:numId w:val="1"/>
        </w:numPr>
        <w:spacing w:after="0" w:line="240" w:lineRule="auto"/>
        <w:rPr>
          <w:rFonts w:asciiTheme="majorHAnsi" w:hAnsiTheme="majorHAnsi"/>
          <w:sz w:val="24"/>
          <w:szCs w:val="24"/>
        </w:rPr>
      </w:pPr>
      <w:r w:rsidRPr="005A4799">
        <w:rPr>
          <w:rFonts w:asciiTheme="majorHAnsi" w:hAnsiTheme="majorHAnsi"/>
          <w:sz w:val="24"/>
          <w:szCs w:val="24"/>
        </w:rPr>
        <w:t>Request for Agenda Items for next meeting (please submit action &amp; discussion items in electronic format)</w:t>
      </w:r>
    </w:p>
    <w:p w14:paraId="306EFB0E" w14:textId="77777777" w:rsidR="004433BF" w:rsidRPr="005A4799" w:rsidRDefault="004433BF" w:rsidP="004433BF">
      <w:pPr>
        <w:pStyle w:val="ListParagraph"/>
        <w:rPr>
          <w:rFonts w:asciiTheme="majorHAnsi" w:hAnsiTheme="majorHAnsi"/>
          <w:sz w:val="24"/>
          <w:szCs w:val="24"/>
        </w:rPr>
      </w:pPr>
    </w:p>
    <w:p w14:paraId="2CA2048E" w14:textId="77777777" w:rsidR="004433BF" w:rsidRPr="005A4799" w:rsidRDefault="004433BF" w:rsidP="004433BF">
      <w:pPr>
        <w:pStyle w:val="ListParagraph"/>
        <w:numPr>
          <w:ilvl w:val="0"/>
          <w:numId w:val="1"/>
        </w:numPr>
        <w:spacing w:after="0" w:line="240" w:lineRule="auto"/>
        <w:rPr>
          <w:rFonts w:asciiTheme="majorHAnsi" w:hAnsiTheme="majorHAnsi"/>
          <w:sz w:val="24"/>
          <w:szCs w:val="24"/>
        </w:rPr>
      </w:pPr>
      <w:r w:rsidRPr="005A4799">
        <w:rPr>
          <w:rFonts w:asciiTheme="majorHAnsi" w:hAnsiTheme="majorHAnsi"/>
          <w:sz w:val="24"/>
          <w:szCs w:val="24"/>
        </w:rPr>
        <w:t>Reminders:</w:t>
      </w:r>
    </w:p>
    <w:p w14:paraId="5E958577" w14:textId="77777777" w:rsidR="004433BF" w:rsidRPr="005A4799" w:rsidRDefault="004433BF" w:rsidP="004433BF">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School Council meeting time and place will be posted 24 hours in advance (on UHS Admin. Bulletin Board and in public). Attendance and minutes will be submitted to a School Council officer prior to the next meeting.</w:t>
      </w:r>
    </w:p>
    <w:p w14:paraId="292E03D1" w14:textId="77777777" w:rsidR="004433BF" w:rsidRPr="005A4799" w:rsidRDefault="004433BF" w:rsidP="004433BF">
      <w:pPr>
        <w:pStyle w:val="ListParagraph"/>
        <w:numPr>
          <w:ilvl w:val="1"/>
          <w:numId w:val="1"/>
        </w:numPr>
        <w:spacing w:after="0" w:line="240" w:lineRule="auto"/>
        <w:rPr>
          <w:rFonts w:asciiTheme="majorHAnsi" w:hAnsiTheme="majorHAnsi"/>
          <w:sz w:val="24"/>
          <w:szCs w:val="24"/>
        </w:rPr>
      </w:pPr>
      <w:r w:rsidRPr="005A4799">
        <w:rPr>
          <w:rFonts w:asciiTheme="majorHAnsi" w:hAnsiTheme="majorHAnsi"/>
          <w:sz w:val="24"/>
          <w:szCs w:val="24"/>
        </w:rPr>
        <w:t>Please observe proper decorum and schedule your time to be able to attend the entire School Council meeting. Each meeting should last 90 minutes and will be adjourned by 5:00 p.m. A quorum, your time, and your participation are valued assets of the UHS School Council.</w:t>
      </w:r>
    </w:p>
    <w:p w14:paraId="65553DBE" w14:textId="77777777" w:rsidR="004433BF" w:rsidRPr="005A4799" w:rsidRDefault="004433BF" w:rsidP="004433BF">
      <w:pPr>
        <w:pStyle w:val="ListParagraph"/>
        <w:ind w:left="1080"/>
        <w:rPr>
          <w:rFonts w:asciiTheme="majorHAnsi" w:hAnsiTheme="majorHAnsi"/>
          <w:sz w:val="24"/>
          <w:szCs w:val="24"/>
        </w:rPr>
      </w:pPr>
    </w:p>
    <w:p w14:paraId="122E938B" w14:textId="57F2B456" w:rsidR="004433BF" w:rsidRDefault="004433BF" w:rsidP="004433BF">
      <w:pPr>
        <w:pStyle w:val="ListParagraph"/>
        <w:numPr>
          <w:ilvl w:val="0"/>
          <w:numId w:val="1"/>
        </w:numPr>
        <w:spacing w:after="0" w:line="240" w:lineRule="auto"/>
        <w:rPr>
          <w:rFonts w:asciiTheme="majorHAnsi" w:hAnsiTheme="majorHAnsi"/>
          <w:sz w:val="24"/>
          <w:szCs w:val="24"/>
        </w:rPr>
      </w:pPr>
      <w:r w:rsidRPr="005A4799">
        <w:rPr>
          <w:rFonts w:asciiTheme="majorHAnsi" w:hAnsiTheme="majorHAnsi"/>
          <w:sz w:val="24"/>
          <w:szCs w:val="24"/>
        </w:rPr>
        <w:t xml:space="preserve">Adjournment </w:t>
      </w:r>
      <w:r w:rsidR="00F93D37">
        <w:rPr>
          <w:rFonts w:asciiTheme="majorHAnsi" w:hAnsiTheme="majorHAnsi"/>
          <w:sz w:val="24"/>
          <w:szCs w:val="24"/>
        </w:rPr>
        <w:t>4:53</w:t>
      </w:r>
    </w:p>
    <w:p w14:paraId="3924E85B" w14:textId="519F899F" w:rsidR="00F93D37" w:rsidRDefault="00F93D37" w:rsidP="00F93D37">
      <w:pPr>
        <w:pStyle w:val="ListParagraph"/>
        <w:numPr>
          <w:ilvl w:val="1"/>
          <w:numId w:val="1"/>
        </w:numPr>
        <w:spacing w:after="0" w:line="240" w:lineRule="auto"/>
        <w:rPr>
          <w:rFonts w:asciiTheme="majorHAnsi" w:hAnsiTheme="majorHAnsi"/>
          <w:sz w:val="24"/>
          <w:szCs w:val="24"/>
        </w:rPr>
      </w:pPr>
      <w:r>
        <w:rPr>
          <w:rFonts w:asciiTheme="majorHAnsi" w:hAnsiTheme="majorHAnsi"/>
          <w:sz w:val="24"/>
          <w:szCs w:val="24"/>
        </w:rPr>
        <w:t>Motion: Tom Tobin; 2</w:t>
      </w:r>
      <w:r w:rsidRPr="00F93D37">
        <w:rPr>
          <w:rFonts w:asciiTheme="majorHAnsi" w:hAnsiTheme="majorHAnsi"/>
          <w:sz w:val="24"/>
          <w:szCs w:val="24"/>
          <w:vertAlign w:val="superscript"/>
        </w:rPr>
        <w:t>nd</w:t>
      </w:r>
      <w:r>
        <w:rPr>
          <w:rFonts w:asciiTheme="majorHAnsi" w:hAnsiTheme="majorHAnsi"/>
          <w:sz w:val="24"/>
          <w:szCs w:val="24"/>
        </w:rPr>
        <w:t xml:space="preserve">: Peters </w:t>
      </w:r>
    </w:p>
    <w:p w14:paraId="1FDEF618" w14:textId="77777777" w:rsidR="004433BF" w:rsidRDefault="004433BF" w:rsidP="004433BF">
      <w:pPr>
        <w:spacing w:after="0" w:line="240" w:lineRule="auto"/>
        <w:rPr>
          <w:rFonts w:asciiTheme="majorHAnsi" w:hAnsiTheme="majorHAnsi"/>
          <w:sz w:val="24"/>
          <w:szCs w:val="24"/>
        </w:rPr>
      </w:pPr>
    </w:p>
    <w:p w14:paraId="4793ABD8" w14:textId="77777777" w:rsidR="004433BF" w:rsidRPr="004B1D1E" w:rsidRDefault="004433BF" w:rsidP="00A80807">
      <w:pPr>
        <w:spacing w:after="0" w:line="240" w:lineRule="auto"/>
        <w:outlineLvl w:val="0"/>
        <w:rPr>
          <w:rFonts w:asciiTheme="majorHAnsi" w:hAnsiTheme="majorHAnsi"/>
          <w:b/>
          <w:sz w:val="24"/>
          <w:szCs w:val="24"/>
        </w:rPr>
      </w:pPr>
      <w:r>
        <w:rPr>
          <w:rFonts w:asciiTheme="majorHAnsi" w:hAnsiTheme="majorHAnsi"/>
          <w:b/>
          <w:sz w:val="24"/>
          <w:szCs w:val="24"/>
        </w:rPr>
        <w:t>Next Sch</w:t>
      </w:r>
      <w:r w:rsidR="00D47B9D">
        <w:rPr>
          <w:rFonts w:asciiTheme="majorHAnsi" w:hAnsiTheme="majorHAnsi"/>
          <w:b/>
          <w:sz w:val="24"/>
          <w:szCs w:val="24"/>
        </w:rPr>
        <w:t>eduled Meeting: Tuesday, Oct. 17</w:t>
      </w:r>
      <w:r w:rsidRPr="004B1D1E">
        <w:rPr>
          <w:rFonts w:asciiTheme="majorHAnsi" w:hAnsiTheme="majorHAnsi"/>
          <w:b/>
          <w:sz w:val="24"/>
          <w:szCs w:val="24"/>
          <w:vertAlign w:val="superscript"/>
        </w:rPr>
        <w:t>th</w:t>
      </w:r>
      <w:r>
        <w:rPr>
          <w:rFonts w:asciiTheme="majorHAnsi" w:hAnsiTheme="majorHAnsi"/>
          <w:b/>
          <w:sz w:val="24"/>
          <w:szCs w:val="24"/>
        </w:rPr>
        <w:t xml:space="preserve"> at 3:30 p.m. in the RUHS Library </w:t>
      </w:r>
    </w:p>
    <w:p w14:paraId="07344EFF" w14:textId="77777777" w:rsidR="004433BF" w:rsidRPr="00742297" w:rsidRDefault="004433BF" w:rsidP="00742297">
      <w:pPr>
        <w:spacing w:after="0" w:line="240" w:lineRule="auto"/>
        <w:rPr>
          <w:rFonts w:asciiTheme="majorHAnsi" w:hAnsiTheme="majorHAnsi"/>
          <w:sz w:val="24"/>
          <w:szCs w:val="24"/>
        </w:rPr>
      </w:pPr>
    </w:p>
    <w:p w14:paraId="7CC731B9" w14:textId="77777777" w:rsidR="00B04BBB" w:rsidRPr="004433BF" w:rsidRDefault="00B04BBB" w:rsidP="004433BF">
      <w:pPr>
        <w:spacing w:after="0" w:line="240" w:lineRule="auto"/>
        <w:rPr>
          <w:rFonts w:asciiTheme="majorHAnsi" w:hAnsiTheme="majorHAnsi"/>
          <w:sz w:val="24"/>
          <w:szCs w:val="24"/>
        </w:rPr>
      </w:pPr>
    </w:p>
    <w:sectPr w:rsidR="00B04BBB" w:rsidRPr="004433BF" w:rsidSect="004433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803D4"/>
    <w:multiLevelType w:val="hybridMultilevel"/>
    <w:tmpl w:val="23B0961E"/>
    <w:lvl w:ilvl="0" w:tplc="B062188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22C26"/>
    <w:multiLevelType w:val="hybridMultilevel"/>
    <w:tmpl w:val="6382CC2E"/>
    <w:lvl w:ilvl="0" w:tplc="F550C7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BF"/>
    <w:rsid w:val="000C3FF5"/>
    <w:rsid w:val="00197909"/>
    <w:rsid w:val="00312370"/>
    <w:rsid w:val="00344180"/>
    <w:rsid w:val="003A10CE"/>
    <w:rsid w:val="004433BF"/>
    <w:rsid w:val="00503C90"/>
    <w:rsid w:val="00564845"/>
    <w:rsid w:val="00682A46"/>
    <w:rsid w:val="006E0FE6"/>
    <w:rsid w:val="00742297"/>
    <w:rsid w:val="0078393B"/>
    <w:rsid w:val="009E5F3A"/>
    <w:rsid w:val="00A161ED"/>
    <w:rsid w:val="00A80807"/>
    <w:rsid w:val="00B04BBB"/>
    <w:rsid w:val="00B44FB1"/>
    <w:rsid w:val="00B82DE2"/>
    <w:rsid w:val="00B8315D"/>
    <w:rsid w:val="00D47B9D"/>
    <w:rsid w:val="00E31863"/>
    <w:rsid w:val="00F9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18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Meredith Tully</cp:lastModifiedBy>
  <cp:revision>2</cp:revision>
  <cp:lastPrinted>2017-09-08T18:22:00Z</cp:lastPrinted>
  <dcterms:created xsi:type="dcterms:W3CDTF">2018-01-14T19:30:00Z</dcterms:created>
  <dcterms:modified xsi:type="dcterms:W3CDTF">2018-01-14T19:30:00Z</dcterms:modified>
</cp:coreProperties>
</file>